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4E" w:rsidRDefault="00EB034E" w:rsidP="007232AB">
      <w:pPr>
        <w:jc w:val="center"/>
        <w:rPr>
          <w:b/>
          <w:bCs/>
          <w:sz w:val="28"/>
          <w:szCs w:val="28"/>
        </w:rPr>
      </w:pPr>
      <w:r>
        <w:rPr>
          <w:b/>
          <w:bCs/>
          <w:sz w:val="28"/>
          <w:szCs w:val="28"/>
        </w:rPr>
        <w:t xml:space="preserve">REGULAR SESSION MEETING AGENDA </w:t>
      </w:r>
    </w:p>
    <w:p w:rsidR="00EB034E" w:rsidRDefault="00EB034E" w:rsidP="007232AB">
      <w:pPr>
        <w:jc w:val="center"/>
        <w:rPr>
          <w:b/>
          <w:bCs/>
          <w:sz w:val="28"/>
          <w:szCs w:val="28"/>
        </w:rPr>
      </w:pPr>
      <w:r>
        <w:rPr>
          <w:b/>
          <w:bCs/>
          <w:sz w:val="28"/>
          <w:szCs w:val="28"/>
        </w:rPr>
        <w:t>OF THE GOVERNING BODY</w:t>
      </w:r>
    </w:p>
    <w:p w:rsidR="00EB034E" w:rsidRDefault="00EB034E" w:rsidP="007232AB">
      <w:pPr>
        <w:jc w:val="center"/>
        <w:rPr>
          <w:b/>
          <w:bCs/>
          <w:sz w:val="28"/>
          <w:szCs w:val="28"/>
        </w:rPr>
      </w:pPr>
      <w:r>
        <w:rPr>
          <w:b/>
          <w:bCs/>
          <w:sz w:val="28"/>
          <w:szCs w:val="28"/>
          <w:u w:val="single"/>
        </w:rPr>
        <w:t>OF THE BOROUGH OF BLOOMINGDALE, NEW JERSEY</w:t>
      </w:r>
    </w:p>
    <w:p w:rsidR="00EB034E" w:rsidRDefault="00EB034E" w:rsidP="007232AB">
      <w:pPr>
        <w:jc w:val="center"/>
        <w:rPr>
          <w:b/>
          <w:bCs/>
          <w:sz w:val="28"/>
          <w:szCs w:val="28"/>
        </w:rPr>
      </w:pPr>
    </w:p>
    <w:p w:rsidR="00EB034E" w:rsidRDefault="00EB034E" w:rsidP="007232AB">
      <w:pPr>
        <w:jc w:val="center"/>
        <w:rPr>
          <w:b/>
          <w:bCs/>
          <w:i/>
          <w:iCs/>
          <w:sz w:val="28"/>
          <w:szCs w:val="28"/>
        </w:rPr>
      </w:pPr>
      <w:r>
        <w:rPr>
          <w:b/>
          <w:bCs/>
          <w:i/>
          <w:iCs/>
          <w:sz w:val="28"/>
          <w:szCs w:val="28"/>
        </w:rPr>
        <w:t>Tuesday, November 27, 2012    7:00 p.m.</w:t>
      </w:r>
    </w:p>
    <w:p w:rsidR="00EB034E" w:rsidRDefault="00EB034E" w:rsidP="007232AB">
      <w:pPr>
        <w:jc w:val="center"/>
        <w:rPr>
          <w:b/>
          <w:bCs/>
          <w:i/>
          <w:iCs/>
          <w:sz w:val="28"/>
          <w:szCs w:val="28"/>
        </w:rPr>
      </w:pPr>
    </w:p>
    <w:p w:rsidR="00EB034E" w:rsidRDefault="00EB034E" w:rsidP="007232AB">
      <w:pPr>
        <w:jc w:val="center"/>
        <w:rPr>
          <w:b/>
          <w:bCs/>
          <w:i/>
          <w:iCs/>
          <w:sz w:val="28"/>
          <w:szCs w:val="28"/>
        </w:rPr>
      </w:pPr>
      <w:r>
        <w:rPr>
          <w:b/>
          <w:bCs/>
          <w:i/>
          <w:iCs/>
          <w:sz w:val="28"/>
          <w:szCs w:val="28"/>
        </w:rPr>
        <w:t>Bloomingdale Municipal Building Council Chambers</w:t>
      </w:r>
    </w:p>
    <w:p w:rsidR="00EB034E" w:rsidRDefault="00EB034E" w:rsidP="007232AB">
      <w:pPr>
        <w:jc w:val="center"/>
        <w:rPr>
          <w:b/>
          <w:bCs/>
          <w:sz w:val="28"/>
          <w:szCs w:val="28"/>
        </w:rPr>
      </w:pPr>
      <w:r>
        <w:rPr>
          <w:b/>
          <w:bCs/>
          <w:i/>
          <w:iCs/>
          <w:sz w:val="28"/>
          <w:szCs w:val="28"/>
        </w:rPr>
        <w:t>101 Hamburg Turnpike, Bloomingdale, New Jersey</w:t>
      </w:r>
    </w:p>
    <w:p w:rsidR="00EB034E" w:rsidRDefault="00EB034E" w:rsidP="007232AB">
      <w:pPr>
        <w:rPr>
          <w:b/>
          <w:bCs/>
          <w:sz w:val="26"/>
          <w:szCs w:val="26"/>
        </w:rPr>
      </w:pPr>
    </w:p>
    <w:p w:rsidR="00EB034E" w:rsidRDefault="00EB034E" w:rsidP="007232AB">
      <w:pPr>
        <w:numPr>
          <w:ilvl w:val="0"/>
          <w:numId w:val="1"/>
        </w:numPr>
        <w:rPr>
          <w:b/>
          <w:bCs/>
          <w:sz w:val="26"/>
          <w:szCs w:val="26"/>
        </w:rPr>
      </w:pPr>
      <w:r>
        <w:rPr>
          <w:b/>
          <w:bCs/>
          <w:sz w:val="26"/>
          <w:szCs w:val="26"/>
        </w:rPr>
        <w:t>CALL TO ORDER BY MAYOR JONATHAN DUNLEAVY</w:t>
      </w:r>
    </w:p>
    <w:p w:rsidR="00EB034E" w:rsidRDefault="00EB034E" w:rsidP="007232AB">
      <w:pPr>
        <w:ind w:left="1440"/>
        <w:rPr>
          <w:b/>
          <w:bCs/>
          <w:i/>
          <w:iCs/>
          <w:sz w:val="26"/>
          <w:szCs w:val="26"/>
        </w:rPr>
      </w:pPr>
      <w:r>
        <w:rPr>
          <w:b/>
          <w:bCs/>
          <w:i/>
          <w:iCs/>
          <w:sz w:val="26"/>
          <w:szCs w:val="26"/>
        </w:rPr>
        <w:t>Presiding Officer of the Governing Body</w:t>
      </w:r>
    </w:p>
    <w:p w:rsidR="00EB034E" w:rsidRDefault="00EB034E" w:rsidP="007232AB">
      <w:pPr>
        <w:rPr>
          <w:b/>
          <w:bCs/>
          <w:sz w:val="26"/>
          <w:szCs w:val="26"/>
        </w:rPr>
      </w:pPr>
    </w:p>
    <w:p w:rsidR="00EB034E" w:rsidRDefault="00EB034E" w:rsidP="001C362E">
      <w:pPr>
        <w:pStyle w:val="ListParagraph"/>
        <w:numPr>
          <w:ilvl w:val="0"/>
          <w:numId w:val="1"/>
        </w:numPr>
        <w:ind w:left="0"/>
        <w:rPr>
          <w:b/>
          <w:bCs/>
          <w:sz w:val="26"/>
          <w:szCs w:val="26"/>
        </w:rPr>
      </w:pPr>
      <w:r>
        <w:rPr>
          <w:b/>
          <w:bCs/>
          <w:sz w:val="26"/>
          <w:szCs w:val="26"/>
        </w:rPr>
        <w:t xml:space="preserve">SALUTE TO THE AMERICAN FLAG </w:t>
      </w:r>
    </w:p>
    <w:p w:rsidR="00EB034E" w:rsidRDefault="00EB034E" w:rsidP="001C362E">
      <w:pPr>
        <w:pStyle w:val="ListParagraph"/>
        <w:ind w:left="360"/>
        <w:rPr>
          <w:b/>
          <w:bCs/>
          <w:sz w:val="26"/>
          <w:szCs w:val="26"/>
        </w:rPr>
      </w:pPr>
    </w:p>
    <w:p w:rsidR="00EB034E" w:rsidRDefault="00EB034E" w:rsidP="007232AB">
      <w:pPr>
        <w:numPr>
          <w:ilvl w:val="0"/>
          <w:numId w:val="2"/>
        </w:numPr>
        <w:rPr>
          <w:b/>
          <w:bCs/>
          <w:sz w:val="26"/>
          <w:szCs w:val="26"/>
        </w:rPr>
      </w:pPr>
      <w:r>
        <w:rPr>
          <w:b/>
          <w:bCs/>
          <w:sz w:val="26"/>
          <w:szCs w:val="26"/>
        </w:rPr>
        <w:t>OFFICIAL ROLL CALL OF THE GOVERNING BODY</w:t>
      </w:r>
    </w:p>
    <w:p w:rsidR="00EB034E" w:rsidRDefault="00EB034E"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EB034E" w:rsidRDefault="00EB034E"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Glenn Schiffman</w:t>
      </w:r>
    </w:p>
    <w:p w:rsidR="00EB034E" w:rsidRDefault="00EB034E"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EB034E" w:rsidRDefault="00EB034E"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John D’Amato</w:t>
      </w:r>
    </w:p>
    <w:p w:rsidR="00EB034E" w:rsidRDefault="00EB034E"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Jo-Ann Pituch</w:t>
      </w:r>
    </w:p>
    <w:p w:rsidR="00EB034E" w:rsidRDefault="00EB034E"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Linda Shortman</w:t>
      </w:r>
    </w:p>
    <w:p w:rsidR="00EB034E" w:rsidRDefault="00EB034E"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EB034E" w:rsidRDefault="00EB034E" w:rsidP="007232AB">
      <w:pPr>
        <w:ind w:left="720"/>
        <w:rPr>
          <w:b/>
          <w:bCs/>
          <w:sz w:val="26"/>
          <w:szCs w:val="26"/>
        </w:rPr>
      </w:pPr>
    </w:p>
    <w:p w:rsidR="00EB034E" w:rsidRDefault="00EB034E"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EB034E" w:rsidRDefault="00EB034E"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EB034E" w:rsidRDefault="00EB034E" w:rsidP="007232AB">
      <w:pPr>
        <w:ind w:left="720"/>
        <w:rPr>
          <w:b/>
          <w:bCs/>
          <w:sz w:val="26"/>
          <w:szCs w:val="26"/>
        </w:rPr>
      </w:pPr>
    </w:p>
    <w:p w:rsidR="00EB034E" w:rsidRDefault="00EB034E" w:rsidP="007232AB">
      <w:pPr>
        <w:numPr>
          <w:ilvl w:val="0"/>
          <w:numId w:val="2"/>
        </w:numPr>
        <w:rPr>
          <w:b/>
          <w:bCs/>
          <w:sz w:val="26"/>
          <w:szCs w:val="26"/>
        </w:rPr>
      </w:pPr>
      <w:r>
        <w:rPr>
          <w:b/>
          <w:bCs/>
          <w:sz w:val="26"/>
          <w:szCs w:val="26"/>
        </w:rPr>
        <w:t>PUBLIC NOTICE STATEMENT</w:t>
      </w:r>
    </w:p>
    <w:p w:rsidR="00EB034E" w:rsidRDefault="00EB034E" w:rsidP="007232AB">
      <w:pPr>
        <w:rPr>
          <w:b/>
          <w:bCs/>
          <w:sz w:val="26"/>
          <w:szCs w:val="26"/>
        </w:rPr>
      </w:pPr>
    </w:p>
    <w:p w:rsidR="00EB034E" w:rsidRDefault="00EB034E" w:rsidP="007232AB">
      <w:pPr>
        <w:ind w:left="360"/>
        <w:rPr>
          <w:b/>
          <w:bCs/>
          <w:i/>
          <w:iCs/>
          <w:sz w:val="26"/>
          <w:szCs w:val="26"/>
        </w:rPr>
      </w:pPr>
      <w:r>
        <w:rPr>
          <w:b/>
          <w:bCs/>
          <w:i/>
          <w:iCs/>
          <w:sz w:val="26"/>
          <w:szCs w:val="26"/>
        </w:rPr>
        <w:t>This is an Official Meeting of the Governing Body of the Borough of Bloomingdale.  On January 4, 2012, public notification of the date, time and place of this Official Meeting was faxed and mailed to all local news media, and posted in the Bloomingdale Municipal Building.</w:t>
      </w:r>
    </w:p>
    <w:p w:rsidR="00EB034E" w:rsidRDefault="00EB034E" w:rsidP="007232AB">
      <w:pPr>
        <w:ind w:left="360"/>
        <w:rPr>
          <w:b/>
          <w:bCs/>
          <w:sz w:val="26"/>
          <w:szCs w:val="26"/>
        </w:rPr>
      </w:pPr>
    </w:p>
    <w:p w:rsidR="00EB034E" w:rsidRDefault="00EB034E"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EB034E" w:rsidRDefault="00EB034E" w:rsidP="007232AB">
      <w:pPr>
        <w:ind w:left="360"/>
        <w:rPr>
          <w:b/>
          <w:bCs/>
          <w:sz w:val="26"/>
          <w:szCs w:val="26"/>
        </w:rPr>
      </w:pPr>
    </w:p>
    <w:p w:rsidR="00EB034E" w:rsidRDefault="00EB034E" w:rsidP="00D06673">
      <w:pPr>
        <w:pStyle w:val="ListParagraph"/>
        <w:numPr>
          <w:ilvl w:val="0"/>
          <w:numId w:val="2"/>
        </w:numPr>
        <w:ind w:hanging="540"/>
        <w:rPr>
          <w:b/>
          <w:bCs/>
          <w:sz w:val="26"/>
          <w:szCs w:val="26"/>
        </w:rPr>
      </w:pPr>
      <w:r>
        <w:rPr>
          <w:b/>
          <w:bCs/>
          <w:sz w:val="26"/>
          <w:szCs w:val="26"/>
        </w:rPr>
        <w:t xml:space="preserve"> EARLY EXECUTIVE SESSION</w:t>
      </w:r>
    </w:p>
    <w:p w:rsidR="00EB034E" w:rsidRPr="007232AB" w:rsidRDefault="00EB034E" w:rsidP="007232AB">
      <w:pPr>
        <w:rPr>
          <w:b/>
          <w:bCs/>
          <w:sz w:val="26"/>
          <w:szCs w:val="26"/>
        </w:rPr>
      </w:pPr>
    </w:p>
    <w:p w:rsidR="00EB034E" w:rsidRDefault="00EB034E" w:rsidP="009F37C9">
      <w:pPr>
        <w:numPr>
          <w:ilvl w:val="0"/>
          <w:numId w:val="2"/>
        </w:numPr>
        <w:ind w:hanging="540"/>
        <w:rPr>
          <w:b/>
          <w:bCs/>
          <w:sz w:val="26"/>
          <w:szCs w:val="26"/>
        </w:rPr>
      </w:pPr>
      <w:r>
        <w:rPr>
          <w:b/>
          <w:bCs/>
          <w:sz w:val="26"/>
          <w:szCs w:val="26"/>
        </w:rPr>
        <w:t>MOTION TO REMOVE MATTERS FROM AGENDA</w:t>
      </w:r>
    </w:p>
    <w:p w:rsidR="00EB034E" w:rsidRDefault="00EB034E" w:rsidP="00F04455">
      <w:pPr>
        <w:rPr>
          <w:b/>
          <w:bCs/>
          <w:sz w:val="26"/>
          <w:szCs w:val="26"/>
        </w:rPr>
      </w:pPr>
    </w:p>
    <w:p w:rsidR="00EB034E" w:rsidRDefault="00EB034E" w:rsidP="005A5A59">
      <w:pPr>
        <w:ind w:left="720"/>
        <w:rPr>
          <w:b/>
          <w:bCs/>
          <w:sz w:val="26"/>
          <w:szCs w:val="26"/>
        </w:rPr>
      </w:pPr>
    </w:p>
    <w:p w:rsidR="00EB034E" w:rsidRDefault="00EB034E" w:rsidP="00B85208">
      <w:pPr>
        <w:ind w:left="720" w:hanging="600"/>
        <w:jc w:val="center"/>
        <w:rPr>
          <w:b/>
          <w:bCs/>
          <w:sz w:val="26"/>
          <w:szCs w:val="26"/>
        </w:rPr>
      </w:pPr>
      <w:r>
        <w:rPr>
          <w:b/>
          <w:bCs/>
          <w:sz w:val="26"/>
          <w:szCs w:val="26"/>
        </w:rPr>
        <w:t>- 2 –</w:t>
      </w:r>
    </w:p>
    <w:p w:rsidR="00EB034E" w:rsidRDefault="00EB034E" w:rsidP="00B85208">
      <w:pPr>
        <w:ind w:left="720" w:hanging="600"/>
        <w:jc w:val="center"/>
        <w:rPr>
          <w:b/>
          <w:bCs/>
          <w:sz w:val="26"/>
          <w:szCs w:val="26"/>
        </w:rPr>
      </w:pPr>
    </w:p>
    <w:p w:rsidR="00EB034E" w:rsidRDefault="00EB034E" w:rsidP="005A5A59">
      <w:pPr>
        <w:ind w:left="720"/>
        <w:rPr>
          <w:b/>
          <w:bCs/>
          <w:sz w:val="26"/>
          <w:szCs w:val="26"/>
        </w:rPr>
      </w:pPr>
    </w:p>
    <w:p w:rsidR="00EB034E" w:rsidRPr="00C82327" w:rsidRDefault="00EB034E" w:rsidP="00B72360">
      <w:pPr>
        <w:ind w:left="720" w:hanging="54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EB034E" w:rsidRPr="0046393D" w:rsidRDefault="00EB034E" w:rsidP="0046393D">
      <w:pPr>
        <w:rPr>
          <w:b/>
          <w:bCs/>
          <w:sz w:val="26"/>
          <w:szCs w:val="26"/>
        </w:rPr>
      </w:pPr>
    </w:p>
    <w:p w:rsidR="00EB034E" w:rsidRDefault="00EB034E" w:rsidP="0046393D">
      <w:pPr>
        <w:rPr>
          <w:b/>
          <w:bCs/>
          <w:sz w:val="26"/>
          <w:szCs w:val="26"/>
        </w:rPr>
      </w:pPr>
      <w:r>
        <w:rPr>
          <w:b/>
          <w:bCs/>
          <w:sz w:val="26"/>
          <w:szCs w:val="26"/>
        </w:rPr>
        <w:t xml:space="preserve">   8.     REPORTS FROM THE MAYOR AND COUNCIL</w:t>
      </w:r>
    </w:p>
    <w:p w:rsidR="00EB034E" w:rsidRDefault="00EB034E" w:rsidP="007232AB">
      <w:pPr>
        <w:pStyle w:val="ListParagraph"/>
        <w:rPr>
          <w:b/>
          <w:bCs/>
          <w:sz w:val="26"/>
          <w:szCs w:val="26"/>
        </w:rPr>
      </w:pPr>
    </w:p>
    <w:p w:rsidR="00EB034E" w:rsidRDefault="00EB034E" w:rsidP="0046393D">
      <w:pPr>
        <w:rPr>
          <w:b/>
          <w:bCs/>
          <w:sz w:val="26"/>
          <w:szCs w:val="26"/>
        </w:rPr>
      </w:pPr>
      <w:r>
        <w:rPr>
          <w:b/>
          <w:bCs/>
          <w:sz w:val="26"/>
          <w:szCs w:val="26"/>
        </w:rPr>
        <w:t xml:space="preserve">   9.    </w:t>
      </w:r>
      <w:r w:rsidRPr="0046393D">
        <w:rPr>
          <w:b/>
          <w:bCs/>
          <w:sz w:val="26"/>
          <w:szCs w:val="26"/>
        </w:rPr>
        <w:t xml:space="preserve"> PROFESSIONAL REPORTS</w:t>
      </w:r>
    </w:p>
    <w:p w:rsidR="00EB034E" w:rsidRPr="00226F1B" w:rsidRDefault="00EB034E" w:rsidP="00DE3683">
      <w:pPr>
        <w:rPr>
          <w:b/>
          <w:bCs/>
          <w:sz w:val="24"/>
          <w:szCs w:val="24"/>
        </w:rPr>
      </w:pPr>
      <w:r w:rsidRPr="00226F1B">
        <w:rPr>
          <w:b/>
          <w:bCs/>
          <w:sz w:val="24"/>
          <w:szCs w:val="24"/>
        </w:rPr>
        <w:t xml:space="preserve">               A.  Borough Engineer Project Status Report – November 8, 2012</w:t>
      </w:r>
    </w:p>
    <w:p w:rsidR="00EB034E" w:rsidRDefault="00EB034E" w:rsidP="00DE3683"/>
    <w:p w:rsidR="00EB034E" w:rsidRPr="0046393D" w:rsidRDefault="00EB034E" w:rsidP="0046393D">
      <w:pPr>
        <w:rPr>
          <w:b/>
          <w:bCs/>
          <w:sz w:val="26"/>
          <w:szCs w:val="26"/>
        </w:rPr>
      </w:pPr>
      <w:r>
        <w:rPr>
          <w:b/>
          <w:bCs/>
          <w:sz w:val="26"/>
          <w:szCs w:val="26"/>
        </w:rPr>
        <w:t xml:space="preserve"> 10.    </w:t>
      </w:r>
      <w:r w:rsidRPr="0046393D">
        <w:rPr>
          <w:b/>
          <w:bCs/>
          <w:sz w:val="26"/>
          <w:szCs w:val="26"/>
        </w:rPr>
        <w:t xml:space="preserve"> BOROUGH ADMINISTRATOR REPORT</w:t>
      </w:r>
    </w:p>
    <w:p w:rsidR="00EB034E" w:rsidRDefault="00EB034E" w:rsidP="00817EB1">
      <w:pPr>
        <w:pStyle w:val="ListParagraph"/>
        <w:rPr>
          <w:b/>
          <w:bCs/>
          <w:sz w:val="26"/>
          <w:szCs w:val="26"/>
        </w:rPr>
      </w:pPr>
    </w:p>
    <w:p w:rsidR="00EB034E" w:rsidRDefault="00EB034E" w:rsidP="00226F1B">
      <w:pPr>
        <w:numPr>
          <w:ilvl w:val="0"/>
          <w:numId w:val="31"/>
        </w:numPr>
        <w:rPr>
          <w:b/>
          <w:bCs/>
          <w:sz w:val="26"/>
          <w:szCs w:val="26"/>
        </w:rPr>
      </w:pPr>
      <w:r w:rsidRPr="0046393D">
        <w:rPr>
          <w:b/>
          <w:bCs/>
          <w:sz w:val="26"/>
          <w:szCs w:val="26"/>
        </w:rPr>
        <w:t>DEPARTMENT REPORTS</w:t>
      </w:r>
    </w:p>
    <w:p w:rsidR="00EB034E" w:rsidRDefault="00EB034E" w:rsidP="00226F1B">
      <w:pPr>
        <w:numPr>
          <w:ilvl w:val="2"/>
          <w:numId w:val="1"/>
        </w:numPr>
        <w:ind w:left="705" w:firstLine="15"/>
        <w:rPr>
          <w:b/>
          <w:bCs/>
          <w:sz w:val="26"/>
          <w:szCs w:val="26"/>
        </w:rPr>
      </w:pPr>
      <w:r>
        <w:rPr>
          <w:b/>
          <w:bCs/>
          <w:sz w:val="26"/>
          <w:szCs w:val="26"/>
        </w:rPr>
        <w:t>Pequannock Health Dept. – Monthly Report for September</w:t>
      </w:r>
    </w:p>
    <w:p w:rsidR="00EB034E" w:rsidRDefault="00EB034E" w:rsidP="00226F1B">
      <w:pPr>
        <w:numPr>
          <w:ilvl w:val="2"/>
          <w:numId w:val="1"/>
        </w:numPr>
        <w:rPr>
          <w:b/>
          <w:bCs/>
          <w:sz w:val="26"/>
          <w:szCs w:val="26"/>
        </w:rPr>
      </w:pPr>
      <w:r>
        <w:rPr>
          <w:b/>
          <w:bCs/>
          <w:sz w:val="26"/>
          <w:szCs w:val="26"/>
        </w:rPr>
        <w:t>Construction Department – October</w:t>
      </w:r>
    </w:p>
    <w:p w:rsidR="00EB034E" w:rsidRDefault="00EB034E" w:rsidP="00577D00">
      <w:pPr>
        <w:pStyle w:val="ListParagraph"/>
        <w:ind w:left="1080"/>
        <w:rPr>
          <w:b/>
          <w:bCs/>
          <w:sz w:val="26"/>
          <w:szCs w:val="26"/>
        </w:rPr>
      </w:pPr>
      <w:r>
        <w:rPr>
          <w:b/>
          <w:bCs/>
          <w:sz w:val="26"/>
          <w:szCs w:val="26"/>
        </w:rPr>
        <w:t xml:space="preserve">           </w:t>
      </w:r>
    </w:p>
    <w:p w:rsidR="00EB034E" w:rsidRDefault="00EB034E" w:rsidP="00577D00">
      <w:pPr>
        <w:pStyle w:val="ListParagraph"/>
        <w:ind w:left="0"/>
        <w:rPr>
          <w:b/>
          <w:bCs/>
          <w:sz w:val="26"/>
          <w:szCs w:val="26"/>
        </w:rPr>
      </w:pPr>
      <w:r>
        <w:rPr>
          <w:b/>
          <w:bCs/>
          <w:sz w:val="26"/>
          <w:szCs w:val="26"/>
        </w:rPr>
        <w:t xml:space="preserve"> 12.     PRESENTATIONS</w:t>
      </w:r>
    </w:p>
    <w:p w:rsidR="00EB034E" w:rsidRDefault="00EB034E" w:rsidP="00577D00">
      <w:pPr>
        <w:pStyle w:val="ListParagraph"/>
        <w:ind w:left="0"/>
        <w:rPr>
          <w:b/>
          <w:bCs/>
          <w:sz w:val="26"/>
          <w:szCs w:val="26"/>
        </w:rPr>
      </w:pPr>
      <w:r>
        <w:rPr>
          <w:b/>
          <w:bCs/>
          <w:sz w:val="26"/>
          <w:szCs w:val="26"/>
        </w:rPr>
        <w:t xml:space="preserve">           A.  Recognition of Alan Gundersen for his years of service as a</w:t>
      </w:r>
    </w:p>
    <w:p w:rsidR="00EB034E" w:rsidRDefault="00EB034E" w:rsidP="00577D00">
      <w:pPr>
        <w:pStyle w:val="ListParagraph"/>
        <w:ind w:left="0"/>
        <w:rPr>
          <w:b/>
          <w:bCs/>
          <w:sz w:val="26"/>
          <w:szCs w:val="26"/>
        </w:rPr>
      </w:pPr>
      <w:r>
        <w:rPr>
          <w:b/>
          <w:bCs/>
          <w:sz w:val="26"/>
          <w:szCs w:val="26"/>
        </w:rPr>
        <w:t xml:space="preserve">                 Planning Board Member</w:t>
      </w:r>
    </w:p>
    <w:p w:rsidR="00EB034E" w:rsidRDefault="00EB034E" w:rsidP="00577D00">
      <w:pPr>
        <w:pStyle w:val="ListParagraph"/>
        <w:ind w:left="0"/>
        <w:rPr>
          <w:b/>
          <w:bCs/>
          <w:sz w:val="26"/>
          <w:szCs w:val="26"/>
        </w:rPr>
      </w:pPr>
      <w:r>
        <w:rPr>
          <w:b/>
          <w:bCs/>
          <w:sz w:val="26"/>
          <w:szCs w:val="26"/>
        </w:rPr>
        <w:t xml:space="preserve">           B.  Recognition of Bloomingdale Fire Department; Bloomingdale</w:t>
      </w:r>
    </w:p>
    <w:p w:rsidR="00EB034E" w:rsidRDefault="00EB034E" w:rsidP="00577D00">
      <w:pPr>
        <w:pStyle w:val="ListParagraph"/>
        <w:ind w:left="0"/>
        <w:rPr>
          <w:b/>
          <w:bCs/>
          <w:sz w:val="26"/>
          <w:szCs w:val="26"/>
        </w:rPr>
      </w:pPr>
      <w:r>
        <w:rPr>
          <w:b/>
          <w:bCs/>
          <w:sz w:val="26"/>
          <w:szCs w:val="26"/>
        </w:rPr>
        <w:t xml:space="preserve">                 Ladies Auxiliary; Bloomingdale OEM/Search and Rescue;</w:t>
      </w:r>
    </w:p>
    <w:p w:rsidR="00EB034E" w:rsidRDefault="00EB034E" w:rsidP="00577D00">
      <w:pPr>
        <w:pStyle w:val="ListParagraph"/>
        <w:ind w:left="0"/>
        <w:rPr>
          <w:b/>
          <w:bCs/>
          <w:sz w:val="26"/>
          <w:szCs w:val="26"/>
        </w:rPr>
      </w:pPr>
      <w:r>
        <w:rPr>
          <w:b/>
          <w:bCs/>
          <w:sz w:val="26"/>
          <w:szCs w:val="26"/>
        </w:rPr>
        <w:t xml:space="preserve">                 Bloomingdale Police Department and Bloomingdale Department</w:t>
      </w:r>
    </w:p>
    <w:p w:rsidR="00EB034E" w:rsidRDefault="00EB034E" w:rsidP="00577D00">
      <w:pPr>
        <w:pStyle w:val="ListParagraph"/>
        <w:ind w:left="0"/>
        <w:rPr>
          <w:b/>
          <w:bCs/>
          <w:sz w:val="26"/>
          <w:szCs w:val="26"/>
        </w:rPr>
      </w:pPr>
      <w:r>
        <w:rPr>
          <w:b/>
          <w:bCs/>
          <w:sz w:val="26"/>
          <w:szCs w:val="26"/>
        </w:rPr>
        <w:t xml:space="preserve">                 Of Public Works and Water/Sewer for their help with Hurricane Sandy</w:t>
      </w:r>
    </w:p>
    <w:p w:rsidR="00EB034E" w:rsidRDefault="00EB034E" w:rsidP="00817EB1">
      <w:pPr>
        <w:pStyle w:val="ListParagraph"/>
        <w:ind w:left="1080"/>
        <w:rPr>
          <w:b/>
          <w:bCs/>
          <w:sz w:val="26"/>
          <w:szCs w:val="26"/>
        </w:rPr>
      </w:pPr>
    </w:p>
    <w:p w:rsidR="00EB034E" w:rsidRDefault="00EB034E" w:rsidP="007232AB">
      <w:pPr>
        <w:rPr>
          <w:b/>
          <w:bCs/>
          <w:sz w:val="26"/>
          <w:szCs w:val="26"/>
        </w:rPr>
      </w:pPr>
      <w:r>
        <w:rPr>
          <w:b/>
          <w:bCs/>
          <w:sz w:val="26"/>
          <w:szCs w:val="26"/>
        </w:rPr>
        <w:t xml:space="preserve"> 13.    APPOVAL OF CONSENT AGENDA          </w:t>
      </w:r>
    </w:p>
    <w:p w:rsidR="00EB034E" w:rsidRDefault="00EB034E" w:rsidP="004D768F">
      <w:pPr>
        <w:rPr>
          <w:b/>
          <w:bCs/>
          <w:sz w:val="26"/>
          <w:szCs w:val="26"/>
        </w:rPr>
      </w:pPr>
      <w:r>
        <w:rPr>
          <w:b/>
          <w:bCs/>
          <w:sz w:val="26"/>
          <w:szCs w:val="26"/>
        </w:rPr>
        <w:t xml:space="preserve">           A.  Approval of Minutes for:  October 23 and November 1, 2012</w:t>
      </w:r>
    </w:p>
    <w:p w:rsidR="00EB034E" w:rsidRDefault="00EB034E" w:rsidP="004D768F">
      <w:pPr>
        <w:rPr>
          <w:b/>
          <w:bCs/>
          <w:sz w:val="26"/>
          <w:szCs w:val="26"/>
        </w:rPr>
      </w:pPr>
      <w:r>
        <w:rPr>
          <w:b/>
          <w:bCs/>
          <w:sz w:val="26"/>
          <w:szCs w:val="26"/>
        </w:rPr>
        <w:t xml:space="preserve">           B.  Application for Membership in Bloomingdale Fire Department; Jonathan</w:t>
      </w:r>
    </w:p>
    <w:p w:rsidR="00EB034E" w:rsidRDefault="00EB034E" w:rsidP="004D768F">
      <w:pPr>
        <w:rPr>
          <w:b/>
          <w:bCs/>
          <w:sz w:val="26"/>
          <w:szCs w:val="26"/>
        </w:rPr>
      </w:pPr>
      <w:r>
        <w:rPr>
          <w:b/>
          <w:bCs/>
          <w:sz w:val="26"/>
          <w:szCs w:val="26"/>
        </w:rPr>
        <w:t xml:space="preserve">                 D. Baker and David a. Wenegrat</w:t>
      </w:r>
    </w:p>
    <w:p w:rsidR="00EB034E" w:rsidRDefault="00EB034E" w:rsidP="004D768F">
      <w:pPr>
        <w:rPr>
          <w:b/>
          <w:bCs/>
          <w:sz w:val="26"/>
          <w:szCs w:val="26"/>
        </w:rPr>
      </w:pPr>
      <w:r>
        <w:rPr>
          <w:b/>
          <w:bCs/>
          <w:sz w:val="26"/>
          <w:szCs w:val="26"/>
        </w:rPr>
        <w:t xml:space="preserve">           C.  Letters of thanks for help and praise for Bloomingdale Departments </w:t>
      </w:r>
    </w:p>
    <w:p w:rsidR="00EB034E" w:rsidRDefault="00EB034E" w:rsidP="004D768F">
      <w:pPr>
        <w:rPr>
          <w:b/>
          <w:bCs/>
          <w:sz w:val="26"/>
          <w:szCs w:val="26"/>
        </w:rPr>
      </w:pPr>
      <w:r>
        <w:rPr>
          <w:b/>
          <w:bCs/>
          <w:sz w:val="26"/>
          <w:szCs w:val="26"/>
        </w:rPr>
        <w:t xml:space="preserve">                 During Hurricane Sandy; Howard Mintz of Lake Iosco; Ruth A. Stern of</w:t>
      </w:r>
    </w:p>
    <w:p w:rsidR="00EB034E" w:rsidRDefault="00EB034E" w:rsidP="004D768F">
      <w:pPr>
        <w:rPr>
          <w:b/>
          <w:bCs/>
          <w:sz w:val="26"/>
          <w:szCs w:val="26"/>
        </w:rPr>
      </w:pPr>
      <w:r>
        <w:rPr>
          <w:b/>
          <w:bCs/>
          <w:sz w:val="26"/>
          <w:szCs w:val="26"/>
        </w:rPr>
        <w:t xml:space="preserve">                 Kinnelon and Claudia Mattson of Star Lake Road</w:t>
      </w:r>
    </w:p>
    <w:p w:rsidR="00EB034E" w:rsidRDefault="00EB034E" w:rsidP="004D768F">
      <w:pPr>
        <w:rPr>
          <w:b/>
          <w:bCs/>
          <w:sz w:val="26"/>
          <w:szCs w:val="26"/>
        </w:rPr>
      </w:pPr>
      <w:r>
        <w:rPr>
          <w:b/>
          <w:bCs/>
          <w:sz w:val="26"/>
          <w:szCs w:val="26"/>
        </w:rPr>
        <w:t xml:space="preserve">           D.  Letter of thanks from Bloominngdale Free Public Library for DPW staff</w:t>
      </w:r>
    </w:p>
    <w:p w:rsidR="00EB034E" w:rsidRDefault="00EB034E" w:rsidP="004D768F">
      <w:pPr>
        <w:rPr>
          <w:b/>
          <w:bCs/>
          <w:sz w:val="26"/>
          <w:szCs w:val="26"/>
        </w:rPr>
      </w:pPr>
      <w:r>
        <w:rPr>
          <w:b/>
          <w:bCs/>
          <w:sz w:val="26"/>
          <w:szCs w:val="26"/>
        </w:rPr>
        <w:t xml:space="preserve">                 Al Allegrino, Craig Courter, Cint Romley and Roy Figaro for their help</w:t>
      </w:r>
    </w:p>
    <w:p w:rsidR="00EB034E" w:rsidRDefault="00EB034E" w:rsidP="004D768F">
      <w:pPr>
        <w:rPr>
          <w:b/>
          <w:bCs/>
          <w:sz w:val="26"/>
          <w:szCs w:val="26"/>
        </w:rPr>
      </w:pPr>
      <w:r>
        <w:rPr>
          <w:b/>
          <w:bCs/>
          <w:sz w:val="26"/>
          <w:szCs w:val="26"/>
        </w:rPr>
        <w:t xml:space="preserve">                 In their renovation</w:t>
      </w:r>
    </w:p>
    <w:p w:rsidR="00EB034E" w:rsidRDefault="00EB034E" w:rsidP="004437E6">
      <w:pPr>
        <w:pStyle w:val="ListParagraph"/>
        <w:tabs>
          <w:tab w:val="left" w:pos="630"/>
        </w:tabs>
        <w:ind w:left="1080" w:hanging="360"/>
        <w:rPr>
          <w:b/>
          <w:bCs/>
          <w:sz w:val="26"/>
          <w:szCs w:val="26"/>
        </w:rPr>
      </w:pPr>
    </w:p>
    <w:p w:rsidR="00EB034E" w:rsidRDefault="00EB034E" w:rsidP="009F37C9">
      <w:pPr>
        <w:ind w:left="180" w:hanging="90"/>
        <w:rPr>
          <w:b/>
          <w:bCs/>
          <w:sz w:val="26"/>
          <w:szCs w:val="26"/>
        </w:rPr>
      </w:pPr>
      <w:r>
        <w:rPr>
          <w:b/>
          <w:bCs/>
          <w:sz w:val="26"/>
          <w:szCs w:val="26"/>
        </w:rPr>
        <w:t>14.   PENDING BUSINESS</w:t>
      </w:r>
    </w:p>
    <w:p w:rsidR="00EB034E" w:rsidRDefault="00EB034E" w:rsidP="00B877CF">
      <w:pPr>
        <w:ind w:left="720"/>
        <w:rPr>
          <w:b/>
          <w:bCs/>
          <w:sz w:val="26"/>
          <w:szCs w:val="26"/>
        </w:rPr>
      </w:pPr>
      <w:r>
        <w:rPr>
          <w:b/>
          <w:bCs/>
          <w:sz w:val="26"/>
          <w:szCs w:val="26"/>
        </w:rPr>
        <w:t>A.  Adoption of Resolution #2012-11.___:  Appointment of Tim Roberts</w:t>
      </w:r>
    </w:p>
    <w:p w:rsidR="00EB034E" w:rsidRDefault="00EB034E" w:rsidP="00B877CF">
      <w:pPr>
        <w:ind w:left="720"/>
        <w:rPr>
          <w:b/>
          <w:bCs/>
          <w:sz w:val="26"/>
          <w:szCs w:val="26"/>
        </w:rPr>
      </w:pPr>
      <w:r>
        <w:rPr>
          <w:b/>
          <w:bCs/>
          <w:sz w:val="26"/>
          <w:szCs w:val="26"/>
        </w:rPr>
        <w:t xml:space="preserve">      As Chief Financial Officer/Qualified Purchasing Agent</w:t>
      </w:r>
    </w:p>
    <w:p w:rsidR="00EB034E" w:rsidRDefault="00EB034E" w:rsidP="00B877CF">
      <w:pPr>
        <w:ind w:left="720"/>
        <w:rPr>
          <w:b/>
          <w:bCs/>
          <w:sz w:val="26"/>
          <w:szCs w:val="26"/>
        </w:rPr>
      </w:pPr>
      <w:r>
        <w:rPr>
          <w:b/>
          <w:bCs/>
          <w:sz w:val="26"/>
          <w:szCs w:val="26"/>
        </w:rPr>
        <w:t>B.  Status of list of streets to be considered for name change</w:t>
      </w:r>
    </w:p>
    <w:p w:rsidR="00EB034E" w:rsidRDefault="00EB034E" w:rsidP="00B877CF">
      <w:pPr>
        <w:ind w:left="720"/>
        <w:rPr>
          <w:b/>
          <w:bCs/>
          <w:sz w:val="26"/>
          <w:szCs w:val="26"/>
        </w:rPr>
      </w:pPr>
      <w:r>
        <w:rPr>
          <w:b/>
          <w:bCs/>
          <w:sz w:val="26"/>
          <w:szCs w:val="26"/>
        </w:rPr>
        <w:t>C.  Discussion in regard to Best Practices</w:t>
      </w:r>
    </w:p>
    <w:p w:rsidR="00EB034E" w:rsidRDefault="00EB034E" w:rsidP="00B877CF">
      <w:pPr>
        <w:ind w:left="720"/>
        <w:rPr>
          <w:b/>
          <w:bCs/>
          <w:sz w:val="26"/>
          <w:szCs w:val="26"/>
        </w:rPr>
      </w:pPr>
      <w:r>
        <w:rPr>
          <w:b/>
          <w:bCs/>
          <w:sz w:val="26"/>
          <w:szCs w:val="26"/>
        </w:rPr>
        <w:t>D.  Pending Items</w:t>
      </w:r>
    </w:p>
    <w:p w:rsidR="00EB034E" w:rsidRDefault="00EB034E" w:rsidP="00B877CF">
      <w:pPr>
        <w:ind w:left="720"/>
        <w:rPr>
          <w:b/>
          <w:bCs/>
          <w:sz w:val="26"/>
          <w:szCs w:val="26"/>
        </w:rPr>
      </w:pPr>
    </w:p>
    <w:p w:rsidR="00EB034E" w:rsidRDefault="00EB034E" w:rsidP="00F04455">
      <w:pPr>
        <w:ind w:left="720"/>
        <w:jc w:val="center"/>
        <w:rPr>
          <w:b/>
          <w:bCs/>
          <w:sz w:val="26"/>
          <w:szCs w:val="26"/>
        </w:rPr>
      </w:pPr>
      <w:r>
        <w:rPr>
          <w:b/>
          <w:bCs/>
          <w:sz w:val="26"/>
          <w:szCs w:val="26"/>
        </w:rPr>
        <w:t>- 3 -</w:t>
      </w:r>
    </w:p>
    <w:p w:rsidR="00EB034E" w:rsidRDefault="00EB034E" w:rsidP="00B877CF">
      <w:pPr>
        <w:ind w:left="720"/>
        <w:rPr>
          <w:b/>
          <w:bCs/>
          <w:sz w:val="26"/>
          <w:szCs w:val="26"/>
        </w:rPr>
      </w:pPr>
    </w:p>
    <w:p w:rsidR="00EB034E" w:rsidRDefault="00EB034E" w:rsidP="00B877CF">
      <w:pPr>
        <w:ind w:left="720"/>
        <w:rPr>
          <w:b/>
          <w:bCs/>
          <w:sz w:val="26"/>
          <w:szCs w:val="26"/>
        </w:rPr>
      </w:pPr>
    </w:p>
    <w:p w:rsidR="00EB034E" w:rsidRDefault="00EB034E" w:rsidP="00B877CF">
      <w:pPr>
        <w:ind w:left="720"/>
        <w:rPr>
          <w:b/>
          <w:bCs/>
          <w:sz w:val="26"/>
          <w:szCs w:val="26"/>
        </w:rPr>
      </w:pPr>
      <w:r>
        <w:rPr>
          <w:b/>
          <w:bCs/>
          <w:sz w:val="26"/>
          <w:szCs w:val="26"/>
        </w:rPr>
        <w:t>E.  Second and Final Reading and Public Hearing on the following</w:t>
      </w:r>
    </w:p>
    <w:p w:rsidR="00EB034E" w:rsidRDefault="00EB034E" w:rsidP="00B877CF">
      <w:pPr>
        <w:ind w:left="720"/>
        <w:rPr>
          <w:b/>
          <w:bCs/>
          <w:sz w:val="26"/>
          <w:szCs w:val="26"/>
        </w:rPr>
      </w:pPr>
      <w:r>
        <w:rPr>
          <w:b/>
          <w:bCs/>
          <w:sz w:val="26"/>
          <w:szCs w:val="26"/>
        </w:rPr>
        <w:t xml:space="preserve">      Ordinances:</w:t>
      </w:r>
    </w:p>
    <w:p w:rsidR="00EB034E" w:rsidRDefault="00EB034E" w:rsidP="00E11321">
      <w:pPr>
        <w:numPr>
          <w:ilvl w:val="1"/>
          <w:numId w:val="31"/>
        </w:numPr>
        <w:rPr>
          <w:b/>
          <w:bCs/>
          <w:sz w:val="26"/>
          <w:szCs w:val="26"/>
        </w:rPr>
      </w:pPr>
      <w:r>
        <w:rPr>
          <w:b/>
          <w:bCs/>
          <w:sz w:val="26"/>
          <w:szCs w:val="26"/>
        </w:rPr>
        <w:t>Ordinance #17-2012:  Bond Ordinance for replacement of water</w:t>
      </w:r>
    </w:p>
    <w:p w:rsidR="00EB034E" w:rsidRDefault="00EB034E" w:rsidP="00E11321">
      <w:pPr>
        <w:ind w:left="1140"/>
        <w:rPr>
          <w:b/>
          <w:bCs/>
          <w:sz w:val="26"/>
          <w:szCs w:val="26"/>
        </w:rPr>
      </w:pPr>
      <w:r>
        <w:rPr>
          <w:b/>
          <w:bCs/>
          <w:sz w:val="26"/>
          <w:szCs w:val="26"/>
        </w:rPr>
        <w:t>Main on Lakeside Avenue</w:t>
      </w:r>
    </w:p>
    <w:p w:rsidR="00EB034E" w:rsidRDefault="00EB034E" w:rsidP="00E11321">
      <w:pPr>
        <w:rPr>
          <w:b/>
          <w:bCs/>
          <w:sz w:val="26"/>
          <w:szCs w:val="26"/>
        </w:rPr>
      </w:pPr>
      <w:r>
        <w:rPr>
          <w:b/>
          <w:bCs/>
          <w:sz w:val="26"/>
          <w:szCs w:val="26"/>
        </w:rPr>
        <w:t xml:space="preserve">                  a.    Public Notice Statement</w:t>
      </w:r>
    </w:p>
    <w:p w:rsidR="00EB034E" w:rsidRDefault="00EB034E" w:rsidP="00E11321">
      <w:pPr>
        <w:ind w:left="720" w:firstLine="480"/>
        <w:rPr>
          <w:b/>
          <w:bCs/>
          <w:sz w:val="26"/>
          <w:szCs w:val="26"/>
        </w:rPr>
      </w:pPr>
      <w:r>
        <w:rPr>
          <w:b/>
          <w:bCs/>
          <w:sz w:val="26"/>
          <w:szCs w:val="26"/>
        </w:rPr>
        <w:t>b.  Motion that ordinance be read by title</w:t>
      </w:r>
    </w:p>
    <w:p w:rsidR="00EB034E" w:rsidRDefault="00EB034E" w:rsidP="00E11321">
      <w:pPr>
        <w:ind w:left="720" w:firstLine="480"/>
        <w:rPr>
          <w:b/>
          <w:bCs/>
          <w:sz w:val="26"/>
          <w:szCs w:val="26"/>
        </w:rPr>
      </w:pPr>
      <w:r>
        <w:rPr>
          <w:b/>
          <w:bCs/>
          <w:sz w:val="26"/>
          <w:szCs w:val="26"/>
        </w:rPr>
        <w:t>c.  Motion to open Public Hearing</w:t>
      </w:r>
    </w:p>
    <w:p w:rsidR="00EB034E" w:rsidRDefault="00EB034E" w:rsidP="00E11321">
      <w:pPr>
        <w:ind w:left="720" w:firstLine="480"/>
        <w:rPr>
          <w:b/>
          <w:bCs/>
          <w:sz w:val="26"/>
          <w:szCs w:val="26"/>
        </w:rPr>
      </w:pPr>
      <w:r>
        <w:rPr>
          <w:b/>
          <w:bCs/>
          <w:sz w:val="26"/>
          <w:szCs w:val="26"/>
        </w:rPr>
        <w:t>d.  Motion to close Public Hearing</w:t>
      </w:r>
    </w:p>
    <w:p w:rsidR="00EB034E" w:rsidRDefault="00EB034E" w:rsidP="00E11321">
      <w:pPr>
        <w:ind w:left="720" w:firstLine="480"/>
        <w:rPr>
          <w:b/>
          <w:bCs/>
          <w:sz w:val="26"/>
          <w:szCs w:val="26"/>
        </w:rPr>
      </w:pPr>
      <w:r>
        <w:rPr>
          <w:b/>
          <w:bCs/>
          <w:sz w:val="26"/>
          <w:szCs w:val="26"/>
        </w:rPr>
        <w:t>e.  Motion for Adoption</w:t>
      </w:r>
    </w:p>
    <w:p w:rsidR="00EB034E" w:rsidRDefault="00EB034E" w:rsidP="00E11321">
      <w:pPr>
        <w:ind w:left="1140" w:firstLine="480"/>
        <w:rPr>
          <w:b/>
          <w:bCs/>
          <w:sz w:val="26"/>
          <w:szCs w:val="26"/>
        </w:rPr>
      </w:pPr>
    </w:p>
    <w:p w:rsidR="00EB034E" w:rsidRDefault="00EB034E" w:rsidP="00E11321">
      <w:pPr>
        <w:numPr>
          <w:ilvl w:val="1"/>
          <w:numId w:val="31"/>
        </w:numPr>
        <w:rPr>
          <w:b/>
          <w:bCs/>
          <w:sz w:val="26"/>
          <w:szCs w:val="26"/>
        </w:rPr>
      </w:pPr>
      <w:r>
        <w:rPr>
          <w:b/>
          <w:bCs/>
          <w:sz w:val="26"/>
          <w:szCs w:val="26"/>
        </w:rPr>
        <w:t>Ordinance #18-2012:  Establishing a New Section 4-4, Soil/</w:t>
      </w:r>
    </w:p>
    <w:p w:rsidR="00EB034E" w:rsidRDefault="00EB034E" w:rsidP="00E11321">
      <w:pPr>
        <w:ind w:left="1140"/>
        <w:rPr>
          <w:b/>
          <w:bCs/>
          <w:sz w:val="26"/>
          <w:szCs w:val="26"/>
        </w:rPr>
      </w:pPr>
      <w:r>
        <w:rPr>
          <w:b/>
          <w:bCs/>
          <w:sz w:val="26"/>
          <w:szCs w:val="26"/>
        </w:rPr>
        <w:t>Mulch Delivery</w:t>
      </w:r>
    </w:p>
    <w:p w:rsidR="00EB034E" w:rsidRDefault="00EB034E" w:rsidP="00E11321">
      <w:pPr>
        <w:rPr>
          <w:b/>
          <w:bCs/>
          <w:sz w:val="26"/>
          <w:szCs w:val="26"/>
        </w:rPr>
      </w:pPr>
      <w:r>
        <w:rPr>
          <w:b/>
          <w:bCs/>
          <w:sz w:val="26"/>
          <w:szCs w:val="26"/>
        </w:rPr>
        <w:t xml:space="preserve">                  a.    Public Notice Statement</w:t>
      </w:r>
    </w:p>
    <w:p w:rsidR="00EB034E" w:rsidRDefault="00EB034E" w:rsidP="00E11321">
      <w:pPr>
        <w:ind w:left="720" w:firstLine="480"/>
        <w:rPr>
          <w:b/>
          <w:bCs/>
          <w:sz w:val="26"/>
          <w:szCs w:val="26"/>
        </w:rPr>
      </w:pPr>
      <w:r>
        <w:rPr>
          <w:b/>
          <w:bCs/>
          <w:sz w:val="26"/>
          <w:szCs w:val="26"/>
        </w:rPr>
        <w:t>b.  Motion that ordinance be read by title</w:t>
      </w:r>
    </w:p>
    <w:p w:rsidR="00EB034E" w:rsidRDefault="00EB034E" w:rsidP="00E11321">
      <w:pPr>
        <w:ind w:left="720" w:firstLine="480"/>
        <w:rPr>
          <w:b/>
          <w:bCs/>
          <w:sz w:val="26"/>
          <w:szCs w:val="26"/>
        </w:rPr>
      </w:pPr>
      <w:r>
        <w:rPr>
          <w:b/>
          <w:bCs/>
          <w:sz w:val="26"/>
          <w:szCs w:val="26"/>
        </w:rPr>
        <w:t>c.  Motion to open Public Hearing</w:t>
      </w:r>
    </w:p>
    <w:p w:rsidR="00EB034E" w:rsidRDefault="00EB034E" w:rsidP="00E11321">
      <w:pPr>
        <w:ind w:left="720" w:firstLine="480"/>
        <w:rPr>
          <w:b/>
          <w:bCs/>
          <w:sz w:val="26"/>
          <w:szCs w:val="26"/>
        </w:rPr>
      </w:pPr>
      <w:r>
        <w:rPr>
          <w:b/>
          <w:bCs/>
          <w:sz w:val="26"/>
          <w:szCs w:val="26"/>
        </w:rPr>
        <w:t>d.  Motion to close Public Hearing</w:t>
      </w:r>
    </w:p>
    <w:p w:rsidR="00EB034E" w:rsidRDefault="00EB034E" w:rsidP="00E11321">
      <w:pPr>
        <w:ind w:left="720" w:firstLine="480"/>
        <w:rPr>
          <w:b/>
          <w:bCs/>
          <w:sz w:val="26"/>
          <w:szCs w:val="26"/>
        </w:rPr>
      </w:pPr>
      <w:r>
        <w:rPr>
          <w:b/>
          <w:bCs/>
          <w:sz w:val="26"/>
          <w:szCs w:val="26"/>
        </w:rPr>
        <w:t>e.  Motion for Adoption</w:t>
      </w:r>
    </w:p>
    <w:p w:rsidR="00EB034E" w:rsidRDefault="00EB034E" w:rsidP="00E11321">
      <w:pPr>
        <w:ind w:left="720" w:firstLine="480"/>
        <w:rPr>
          <w:b/>
          <w:bCs/>
          <w:sz w:val="26"/>
          <w:szCs w:val="26"/>
        </w:rPr>
      </w:pPr>
    </w:p>
    <w:p w:rsidR="00EB034E" w:rsidRDefault="00EB034E" w:rsidP="00E53A74">
      <w:pPr>
        <w:numPr>
          <w:ilvl w:val="1"/>
          <w:numId w:val="31"/>
        </w:numPr>
        <w:rPr>
          <w:b/>
          <w:bCs/>
          <w:sz w:val="26"/>
          <w:szCs w:val="26"/>
        </w:rPr>
      </w:pPr>
      <w:r>
        <w:rPr>
          <w:b/>
          <w:bCs/>
          <w:sz w:val="26"/>
          <w:szCs w:val="26"/>
        </w:rPr>
        <w:t>Ordinance #19-2012:  Clothing Recycling Bins</w:t>
      </w:r>
    </w:p>
    <w:p w:rsidR="00EB034E" w:rsidRDefault="00EB034E" w:rsidP="00E53A74">
      <w:pPr>
        <w:rPr>
          <w:b/>
          <w:bCs/>
          <w:sz w:val="26"/>
          <w:szCs w:val="26"/>
        </w:rPr>
      </w:pPr>
      <w:r>
        <w:rPr>
          <w:b/>
          <w:bCs/>
          <w:sz w:val="26"/>
          <w:szCs w:val="26"/>
        </w:rPr>
        <w:t xml:space="preserve">                  a.    Public Notice Statement</w:t>
      </w:r>
    </w:p>
    <w:p w:rsidR="00EB034E" w:rsidRDefault="00EB034E" w:rsidP="00E53A74">
      <w:pPr>
        <w:ind w:left="720" w:firstLine="480"/>
        <w:rPr>
          <w:b/>
          <w:bCs/>
          <w:sz w:val="26"/>
          <w:szCs w:val="26"/>
        </w:rPr>
      </w:pPr>
      <w:r>
        <w:rPr>
          <w:b/>
          <w:bCs/>
          <w:sz w:val="26"/>
          <w:szCs w:val="26"/>
        </w:rPr>
        <w:t>b.  Motion that ordinance be read by title</w:t>
      </w:r>
    </w:p>
    <w:p w:rsidR="00EB034E" w:rsidRDefault="00EB034E" w:rsidP="00E53A74">
      <w:pPr>
        <w:ind w:left="720" w:firstLine="480"/>
        <w:rPr>
          <w:b/>
          <w:bCs/>
          <w:sz w:val="26"/>
          <w:szCs w:val="26"/>
        </w:rPr>
      </w:pPr>
      <w:r>
        <w:rPr>
          <w:b/>
          <w:bCs/>
          <w:sz w:val="26"/>
          <w:szCs w:val="26"/>
        </w:rPr>
        <w:t>c.  Motion to open Public Hearing</w:t>
      </w:r>
    </w:p>
    <w:p w:rsidR="00EB034E" w:rsidRDefault="00EB034E" w:rsidP="00E53A74">
      <w:pPr>
        <w:ind w:left="720" w:firstLine="480"/>
        <w:rPr>
          <w:b/>
          <w:bCs/>
          <w:sz w:val="26"/>
          <w:szCs w:val="26"/>
        </w:rPr>
      </w:pPr>
      <w:r>
        <w:rPr>
          <w:b/>
          <w:bCs/>
          <w:sz w:val="26"/>
          <w:szCs w:val="26"/>
        </w:rPr>
        <w:t>d.  Motion to close Public Hearing</w:t>
      </w:r>
    </w:p>
    <w:p w:rsidR="00EB034E" w:rsidRDefault="00EB034E" w:rsidP="00E53A74">
      <w:pPr>
        <w:ind w:left="720" w:firstLine="480"/>
        <w:rPr>
          <w:b/>
          <w:bCs/>
          <w:sz w:val="26"/>
          <w:szCs w:val="26"/>
        </w:rPr>
      </w:pPr>
      <w:r>
        <w:rPr>
          <w:b/>
          <w:bCs/>
          <w:sz w:val="26"/>
          <w:szCs w:val="26"/>
        </w:rPr>
        <w:t>e.  Motion for Adoption</w:t>
      </w:r>
    </w:p>
    <w:p w:rsidR="00EB034E" w:rsidRDefault="00EB034E" w:rsidP="00E11321">
      <w:pPr>
        <w:ind w:left="1140"/>
        <w:rPr>
          <w:b/>
          <w:bCs/>
          <w:sz w:val="26"/>
          <w:szCs w:val="26"/>
        </w:rPr>
      </w:pPr>
    </w:p>
    <w:p w:rsidR="00EB034E" w:rsidRDefault="00EB034E" w:rsidP="00E11321">
      <w:pPr>
        <w:numPr>
          <w:ilvl w:val="1"/>
          <w:numId w:val="31"/>
        </w:numPr>
        <w:rPr>
          <w:b/>
          <w:bCs/>
          <w:sz w:val="26"/>
          <w:szCs w:val="26"/>
        </w:rPr>
      </w:pPr>
      <w:r>
        <w:rPr>
          <w:b/>
          <w:bCs/>
          <w:sz w:val="26"/>
          <w:szCs w:val="26"/>
        </w:rPr>
        <w:t>Ordinance #21-212:  Dissolution of Lakeland Regional Solid Waste</w:t>
      </w:r>
    </w:p>
    <w:p w:rsidR="00EB034E" w:rsidRDefault="00EB034E" w:rsidP="00E11321">
      <w:pPr>
        <w:ind w:left="1140"/>
        <w:rPr>
          <w:b/>
          <w:bCs/>
          <w:sz w:val="26"/>
          <w:szCs w:val="26"/>
        </w:rPr>
      </w:pPr>
      <w:r>
        <w:rPr>
          <w:b/>
          <w:bCs/>
          <w:sz w:val="26"/>
          <w:szCs w:val="26"/>
        </w:rPr>
        <w:t>Management Authority</w:t>
      </w:r>
    </w:p>
    <w:p w:rsidR="00EB034E" w:rsidRDefault="00EB034E" w:rsidP="00E11321">
      <w:pPr>
        <w:rPr>
          <w:b/>
          <w:bCs/>
          <w:sz w:val="26"/>
          <w:szCs w:val="26"/>
        </w:rPr>
      </w:pPr>
      <w:r>
        <w:rPr>
          <w:b/>
          <w:bCs/>
          <w:sz w:val="26"/>
          <w:szCs w:val="26"/>
        </w:rPr>
        <w:t xml:space="preserve">                  a.   Public Notice Statement</w:t>
      </w:r>
    </w:p>
    <w:p w:rsidR="00EB034E" w:rsidRDefault="00EB034E" w:rsidP="00E11321">
      <w:pPr>
        <w:ind w:left="720" w:firstLine="480"/>
        <w:rPr>
          <w:b/>
          <w:bCs/>
          <w:sz w:val="26"/>
          <w:szCs w:val="26"/>
        </w:rPr>
      </w:pPr>
      <w:r>
        <w:rPr>
          <w:b/>
          <w:bCs/>
          <w:sz w:val="26"/>
          <w:szCs w:val="26"/>
        </w:rPr>
        <w:t>b.  Motion that ordinance be read by title</w:t>
      </w:r>
    </w:p>
    <w:p w:rsidR="00EB034E" w:rsidRDefault="00EB034E" w:rsidP="00E11321">
      <w:pPr>
        <w:ind w:left="720" w:firstLine="480"/>
        <w:rPr>
          <w:b/>
          <w:bCs/>
          <w:sz w:val="26"/>
          <w:szCs w:val="26"/>
        </w:rPr>
      </w:pPr>
      <w:r>
        <w:rPr>
          <w:b/>
          <w:bCs/>
          <w:sz w:val="26"/>
          <w:szCs w:val="26"/>
        </w:rPr>
        <w:t>c.  Motion to open Public Hearing</w:t>
      </w:r>
    </w:p>
    <w:p w:rsidR="00EB034E" w:rsidRDefault="00EB034E" w:rsidP="00E11321">
      <w:pPr>
        <w:ind w:left="720" w:firstLine="480"/>
        <w:rPr>
          <w:b/>
          <w:bCs/>
          <w:sz w:val="26"/>
          <w:szCs w:val="26"/>
        </w:rPr>
      </w:pPr>
      <w:r>
        <w:rPr>
          <w:b/>
          <w:bCs/>
          <w:sz w:val="26"/>
          <w:szCs w:val="26"/>
        </w:rPr>
        <w:t>d.  Motion to close Public Hearing</w:t>
      </w:r>
    </w:p>
    <w:p w:rsidR="00EB034E" w:rsidRDefault="00EB034E" w:rsidP="00E11321">
      <w:pPr>
        <w:ind w:left="720" w:firstLine="480"/>
        <w:rPr>
          <w:b/>
          <w:bCs/>
          <w:sz w:val="26"/>
          <w:szCs w:val="26"/>
        </w:rPr>
      </w:pPr>
      <w:r>
        <w:rPr>
          <w:b/>
          <w:bCs/>
          <w:sz w:val="26"/>
          <w:szCs w:val="26"/>
        </w:rPr>
        <w:t>e.  Motion for Adoption</w:t>
      </w:r>
    </w:p>
    <w:p w:rsidR="00EB034E" w:rsidRDefault="00EB034E" w:rsidP="00E11321">
      <w:pPr>
        <w:ind w:left="1140"/>
        <w:rPr>
          <w:b/>
          <w:bCs/>
          <w:sz w:val="26"/>
          <w:szCs w:val="26"/>
        </w:rPr>
      </w:pPr>
    </w:p>
    <w:p w:rsidR="00EB034E" w:rsidRDefault="00EB034E" w:rsidP="00E11321">
      <w:pPr>
        <w:numPr>
          <w:ilvl w:val="1"/>
          <w:numId w:val="31"/>
        </w:numPr>
        <w:rPr>
          <w:b/>
          <w:bCs/>
          <w:sz w:val="26"/>
          <w:szCs w:val="26"/>
        </w:rPr>
      </w:pPr>
      <w:r>
        <w:rPr>
          <w:b/>
          <w:bCs/>
          <w:sz w:val="26"/>
          <w:szCs w:val="26"/>
        </w:rPr>
        <w:t>Ordinance #22-2012:  Replacement of water main on Old Ridge Road</w:t>
      </w:r>
    </w:p>
    <w:p w:rsidR="00EB034E" w:rsidRDefault="00EB034E" w:rsidP="00E53A74">
      <w:pPr>
        <w:rPr>
          <w:b/>
          <w:bCs/>
          <w:sz w:val="26"/>
          <w:szCs w:val="26"/>
        </w:rPr>
      </w:pPr>
      <w:r>
        <w:rPr>
          <w:b/>
          <w:bCs/>
          <w:sz w:val="26"/>
          <w:szCs w:val="26"/>
        </w:rPr>
        <w:t xml:space="preserve">                  a.   Public Notice Statement</w:t>
      </w:r>
    </w:p>
    <w:p w:rsidR="00EB034E" w:rsidRDefault="00EB034E" w:rsidP="00E53A74">
      <w:pPr>
        <w:ind w:left="720" w:firstLine="480"/>
        <w:rPr>
          <w:b/>
          <w:bCs/>
          <w:sz w:val="26"/>
          <w:szCs w:val="26"/>
        </w:rPr>
      </w:pPr>
      <w:r>
        <w:rPr>
          <w:b/>
          <w:bCs/>
          <w:sz w:val="26"/>
          <w:szCs w:val="26"/>
        </w:rPr>
        <w:t>b.  Motion that ordinance be read by title</w:t>
      </w:r>
    </w:p>
    <w:p w:rsidR="00EB034E" w:rsidRDefault="00EB034E" w:rsidP="00E53A74">
      <w:pPr>
        <w:ind w:left="720" w:firstLine="480"/>
        <w:rPr>
          <w:b/>
          <w:bCs/>
          <w:sz w:val="26"/>
          <w:szCs w:val="26"/>
        </w:rPr>
      </w:pPr>
      <w:r>
        <w:rPr>
          <w:b/>
          <w:bCs/>
          <w:sz w:val="26"/>
          <w:szCs w:val="26"/>
        </w:rPr>
        <w:t>c.  Motion to open Public Hearing</w:t>
      </w:r>
    </w:p>
    <w:p w:rsidR="00EB034E" w:rsidRDefault="00EB034E" w:rsidP="00E53A74">
      <w:pPr>
        <w:ind w:left="720" w:firstLine="480"/>
        <w:rPr>
          <w:b/>
          <w:bCs/>
          <w:sz w:val="26"/>
          <w:szCs w:val="26"/>
        </w:rPr>
      </w:pPr>
      <w:r>
        <w:rPr>
          <w:b/>
          <w:bCs/>
          <w:sz w:val="26"/>
          <w:szCs w:val="26"/>
        </w:rPr>
        <w:t>d.  Motion to close Public Hearing</w:t>
      </w:r>
    </w:p>
    <w:p w:rsidR="00EB034E" w:rsidRDefault="00EB034E" w:rsidP="00E53A74">
      <w:pPr>
        <w:ind w:left="720" w:firstLine="480"/>
        <w:rPr>
          <w:b/>
          <w:bCs/>
          <w:sz w:val="26"/>
          <w:szCs w:val="26"/>
        </w:rPr>
      </w:pPr>
      <w:r>
        <w:rPr>
          <w:b/>
          <w:bCs/>
          <w:sz w:val="26"/>
          <w:szCs w:val="26"/>
        </w:rPr>
        <w:t>e.  Motion for Adoption</w:t>
      </w:r>
    </w:p>
    <w:p w:rsidR="00EB034E" w:rsidRDefault="00EB034E" w:rsidP="00E53A74">
      <w:pPr>
        <w:ind w:left="720" w:firstLine="480"/>
        <w:rPr>
          <w:b/>
          <w:bCs/>
          <w:sz w:val="26"/>
          <w:szCs w:val="26"/>
        </w:rPr>
      </w:pPr>
    </w:p>
    <w:p w:rsidR="00EB034E" w:rsidRDefault="00EB034E" w:rsidP="00F04455">
      <w:pPr>
        <w:ind w:left="240" w:hanging="120"/>
        <w:jc w:val="center"/>
        <w:rPr>
          <w:b/>
          <w:bCs/>
          <w:sz w:val="26"/>
          <w:szCs w:val="26"/>
        </w:rPr>
      </w:pPr>
      <w:r>
        <w:rPr>
          <w:b/>
          <w:bCs/>
          <w:sz w:val="26"/>
          <w:szCs w:val="26"/>
        </w:rPr>
        <w:t>- 4 -</w:t>
      </w:r>
    </w:p>
    <w:p w:rsidR="00EB034E" w:rsidRDefault="00EB034E" w:rsidP="00B877CF">
      <w:pPr>
        <w:ind w:left="720"/>
        <w:rPr>
          <w:b/>
          <w:bCs/>
          <w:sz w:val="26"/>
          <w:szCs w:val="26"/>
        </w:rPr>
      </w:pPr>
    </w:p>
    <w:p w:rsidR="00EB034E" w:rsidRDefault="00EB034E" w:rsidP="00F04455">
      <w:pPr>
        <w:ind w:left="720" w:hanging="600"/>
        <w:rPr>
          <w:b/>
          <w:bCs/>
          <w:sz w:val="26"/>
          <w:szCs w:val="26"/>
        </w:rPr>
      </w:pPr>
    </w:p>
    <w:p w:rsidR="00EB034E" w:rsidRPr="00B877CF" w:rsidRDefault="00EB034E" w:rsidP="00B877CF">
      <w:pPr>
        <w:ind w:left="720"/>
        <w:rPr>
          <w:b/>
          <w:bCs/>
          <w:sz w:val="26"/>
          <w:szCs w:val="26"/>
        </w:rPr>
      </w:pPr>
    </w:p>
    <w:p w:rsidR="00EB034E" w:rsidRDefault="00EB034E" w:rsidP="00F04455">
      <w:pPr>
        <w:numPr>
          <w:ilvl w:val="0"/>
          <w:numId w:val="32"/>
        </w:numPr>
        <w:rPr>
          <w:b/>
          <w:bCs/>
          <w:sz w:val="26"/>
          <w:szCs w:val="26"/>
        </w:rPr>
      </w:pPr>
      <w:r>
        <w:rPr>
          <w:b/>
          <w:bCs/>
          <w:sz w:val="26"/>
          <w:szCs w:val="26"/>
        </w:rPr>
        <w:t>INTRODUCTION OF NEW BUSINESS</w:t>
      </w:r>
    </w:p>
    <w:p w:rsidR="00EB034E" w:rsidRDefault="00EB034E" w:rsidP="00E53A74">
      <w:pPr>
        <w:numPr>
          <w:ilvl w:val="1"/>
          <w:numId w:val="32"/>
        </w:numPr>
        <w:rPr>
          <w:b/>
          <w:bCs/>
          <w:sz w:val="26"/>
          <w:szCs w:val="26"/>
        </w:rPr>
      </w:pPr>
      <w:r>
        <w:rPr>
          <w:b/>
          <w:bCs/>
          <w:sz w:val="26"/>
          <w:szCs w:val="26"/>
        </w:rPr>
        <w:t>Adoption of Resolution #2012-11.___:  Approval of Liquor License</w:t>
      </w:r>
    </w:p>
    <w:p w:rsidR="00EB034E" w:rsidRDefault="00EB034E" w:rsidP="008B1407">
      <w:pPr>
        <w:ind w:left="1275"/>
        <w:rPr>
          <w:b/>
          <w:bCs/>
          <w:sz w:val="26"/>
          <w:szCs w:val="26"/>
        </w:rPr>
      </w:pPr>
      <w:r>
        <w:rPr>
          <w:b/>
          <w:bCs/>
          <w:sz w:val="26"/>
          <w:szCs w:val="26"/>
        </w:rPr>
        <w:t>Transfer Application for License #1601-44-005-007 HMT Inc.</w:t>
      </w:r>
    </w:p>
    <w:p w:rsidR="00EB034E" w:rsidRDefault="00EB034E" w:rsidP="006A18CE">
      <w:pPr>
        <w:numPr>
          <w:ilvl w:val="1"/>
          <w:numId w:val="32"/>
        </w:numPr>
        <w:rPr>
          <w:b/>
          <w:bCs/>
          <w:sz w:val="26"/>
          <w:szCs w:val="26"/>
        </w:rPr>
      </w:pPr>
      <w:r>
        <w:rPr>
          <w:b/>
          <w:bCs/>
          <w:sz w:val="26"/>
          <w:szCs w:val="26"/>
        </w:rPr>
        <w:t>Adoption of following emergency Resolutions:</w:t>
      </w:r>
    </w:p>
    <w:p w:rsidR="00EB034E" w:rsidRDefault="00EB034E" w:rsidP="006A18CE">
      <w:pPr>
        <w:numPr>
          <w:ilvl w:val="1"/>
          <w:numId w:val="31"/>
        </w:numPr>
        <w:ind w:firstLine="60"/>
        <w:rPr>
          <w:b/>
          <w:bCs/>
          <w:sz w:val="26"/>
          <w:szCs w:val="26"/>
        </w:rPr>
      </w:pPr>
      <w:r>
        <w:rPr>
          <w:b/>
          <w:bCs/>
          <w:sz w:val="26"/>
          <w:szCs w:val="26"/>
        </w:rPr>
        <w:t>Resolution #2012-11.___:  Emergency Repair of Garbage Truck</w:t>
      </w:r>
    </w:p>
    <w:p w:rsidR="00EB034E" w:rsidRDefault="00EB034E" w:rsidP="006A18CE">
      <w:pPr>
        <w:numPr>
          <w:ilvl w:val="1"/>
          <w:numId w:val="31"/>
        </w:numPr>
        <w:ind w:firstLine="60"/>
        <w:rPr>
          <w:b/>
          <w:bCs/>
          <w:sz w:val="26"/>
          <w:szCs w:val="26"/>
        </w:rPr>
      </w:pPr>
      <w:r>
        <w:rPr>
          <w:b/>
          <w:bCs/>
          <w:sz w:val="26"/>
          <w:szCs w:val="26"/>
        </w:rPr>
        <w:t>Resolution #2012-11.___:  Emergency Sewer Pump Station Repairs</w:t>
      </w:r>
    </w:p>
    <w:p w:rsidR="00EB034E" w:rsidRDefault="00EB034E" w:rsidP="006A18CE">
      <w:pPr>
        <w:numPr>
          <w:ilvl w:val="1"/>
          <w:numId w:val="31"/>
        </w:numPr>
        <w:ind w:firstLine="60"/>
        <w:rPr>
          <w:b/>
          <w:bCs/>
          <w:sz w:val="26"/>
          <w:szCs w:val="26"/>
        </w:rPr>
      </w:pPr>
      <w:r>
        <w:rPr>
          <w:b/>
          <w:bCs/>
          <w:sz w:val="26"/>
          <w:szCs w:val="26"/>
        </w:rPr>
        <w:t>Resolution #2012-11.___:  Emergency Water Main Main Street</w:t>
      </w:r>
    </w:p>
    <w:p w:rsidR="00EB034E" w:rsidRDefault="00EB034E" w:rsidP="006A18CE">
      <w:pPr>
        <w:numPr>
          <w:ilvl w:val="1"/>
          <w:numId w:val="31"/>
        </w:numPr>
        <w:ind w:firstLine="60"/>
        <w:rPr>
          <w:b/>
          <w:bCs/>
          <w:sz w:val="26"/>
          <w:szCs w:val="26"/>
        </w:rPr>
      </w:pPr>
      <w:r>
        <w:rPr>
          <w:b/>
          <w:bCs/>
          <w:sz w:val="26"/>
          <w:szCs w:val="26"/>
        </w:rPr>
        <w:t>Resolution #2012-11.___:  Emergency Water Main First Street</w:t>
      </w:r>
    </w:p>
    <w:p w:rsidR="00EB034E" w:rsidRDefault="00EB034E" w:rsidP="006A18CE">
      <w:pPr>
        <w:numPr>
          <w:ilvl w:val="1"/>
          <w:numId w:val="31"/>
        </w:numPr>
        <w:ind w:firstLine="60"/>
        <w:rPr>
          <w:b/>
          <w:bCs/>
          <w:sz w:val="26"/>
          <w:szCs w:val="26"/>
        </w:rPr>
      </w:pPr>
      <w:r>
        <w:rPr>
          <w:b/>
          <w:bCs/>
          <w:sz w:val="26"/>
          <w:szCs w:val="26"/>
        </w:rPr>
        <w:t>Resolution #2012-11.___:  Emergency Water Main Lakeside Avenue</w:t>
      </w:r>
    </w:p>
    <w:p w:rsidR="00EB034E" w:rsidRDefault="00EB034E" w:rsidP="006A18CE">
      <w:pPr>
        <w:numPr>
          <w:ilvl w:val="1"/>
          <w:numId w:val="31"/>
        </w:numPr>
        <w:ind w:firstLine="60"/>
        <w:rPr>
          <w:b/>
          <w:bCs/>
          <w:sz w:val="26"/>
          <w:szCs w:val="26"/>
        </w:rPr>
      </w:pPr>
      <w:r>
        <w:rPr>
          <w:b/>
          <w:bCs/>
          <w:sz w:val="26"/>
          <w:szCs w:val="26"/>
        </w:rPr>
        <w:t>Resolution #2012-11.___:  Emergency Water Main Oak Ridge Road</w:t>
      </w:r>
    </w:p>
    <w:p w:rsidR="00EB034E" w:rsidRDefault="00EB034E" w:rsidP="006A18CE">
      <w:pPr>
        <w:numPr>
          <w:ilvl w:val="1"/>
          <w:numId w:val="31"/>
        </w:numPr>
        <w:ind w:firstLine="60"/>
        <w:rPr>
          <w:b/>
          <w:bCs/>
          <w:sz w:val="26"/>
          <w:szCs w:val="26"/>
        </w:rPr>
      </w:pPr>
      <w:r>
        <w:rPr>
          <w:b/>
          <w:bCs/>
          <w:sz w:val="26"/>
          <w:szCs w:val="26"/>
        </w:rPr>
        <w:t>Resolution #2012-11.___:  Emergency Hurricane Sandy</w:t>
      </w:r>
    </w:p>
    <w:p w:rsidR="00EB034E" w:rsidRDefault="00EB034E" w:rsidP="006A18CE">
      <w:pPr>
        <w:numPr>
          <w:ilvl w:val="1"/>
          <w:numId w:val="32"/>
        </w:numPr>
        <w:rPr>
          <w:b/>
          <w:bCs/>
          <w:sz w:val="26"/>
          <w:szCs w:val="26"/>
        </w:rPr>
      </w:pPr>
      <w:r>
        <w:rPr>
          <w:b/>
          <w:bCs/>
          <w:sz w:val="26"/>
          <w:szCs w:val="26"/>
        </w:rPr>
        <w:t>Adoption of Resolution #2012-11.___:  Emergency Appropriation –</w:t>
      </w:r>
    </w:p>
    <w:p w:rsidR="00EB034E" w:rsidRDefault="00EB034E" w:rsidP="008B1407">
      <w:pPr>
        <w:ind w:left="1275"/>
        <w:rPr>
          <w:b/>
          <w:bCs/>
          <w:sz w:val="26"/>
          <w:szCs w:val="26"/>
        </w:rPr>
      </w:pPr>
      <w:r>
        <w:rPr>
          <w:b/>
          <w:bCs/>
          <w:sz w:val="26"/>
          <w:szCs w:val="26"/>
        </w:rPr>
        <w:t>Hurricane Sandy</w:t>
      </w:r>
    </w:p>
    <w:p w:rsidR="00EB034E" w:rsidRDefault="00EB034E" w:rsidP="00E53A74">
      <w:pPr>
        <w:numPr>
          <w:ilvl w:val="1"/>
          <w:numId w:val="32"/>
        </w:numPr>
        <w:rPr>
          <w:b/>
          <w:bCs/>
          <w:sz w:val="26"/>
          <w:szCs w:val="26"/>
        </w:rPr>
      </w:pPr>
      <w:r>
        <w:rPr>
          <w:b/>
          <w:bCs/>
          <w:sz w:val="26"/>
          <w:szCs w:val="26"/>
        </w:rPr>
        <w:t>Adoption of Resolution #2012-11.___:  Transfer Resolution</w:t>
      </w:r>
    </w:p>
    <w:p w:rsidR="00EB034E" w:rsidRDefault="00EB034E" w:rsidP="00E53A74">
      <w:pPr>
        <w:numPr>
          <w:ilvl w:val="1"/>
          <w:numId w:val="32"/>
        </w:numPr>
        <w:rPr>
          <w:b/>
          <w:bCs/>
          <w:sz w:val="26"/>
          <w:szCs w:val="26"/>
        </w:rPr>
      </w:pPr>
      <w:r>
        <w:rPr>
          <w:b/>
          <w:bCs/>
          <w:sz w:val="26"/>
          <w:szCs w:val="26"/>
        </w:rPr>
        <w:t>Adoption of Resolution #2012-11.___:  Payment of Bills</w:t>
      </w:r>
    </w:p>
    <w:p w:rsidR="00EB034E" w:rsidRDefault="00EB034E" w:rsidP="00E53A74">
      <w:pPr>
        <w:numPr>
          <w:ilvl w:val="1"/>
          <w:numId w:val="32"/>
        </w:numPr>
        <w:rPr>
          <w:b/>
          <w:bCs/>
          <w:sz w:val="26"/>
          <w:szCs w:val="26"/>
        </w:rPr>
      </w:pPr>
      <w:r>
        <w:rPr>
          <w:b/>
          <w:bCs/>
          <w:sz w:val="26"/>
          <w:szCs w:val="26"/>
        </w:rPr>
        <w:t>Introduction of Ordinance #___-2012:  Rescinding Ordinance #12-2012</w:t>
      </w:r>
    </w:p>
    <w:p w:rsidR="00EB034E" w:rsidRDefault="00EB034E" w:rsidP="008B1407">
      <w:pPr>
        <w:ind w:left="1275"/>
        <w:rPr>
          <w:b/>
          <w:bCs/>
          <w:sz w:val="26"/>
          <w:szCs w:val="26"/>
        </w:rPr>
      </w:pPr>
      <w:r>
        <w:rPr>
          <w:b/>
          <w:bCs/>
          <w:sz w:val="26"/>
          <w:szCs w:val="26"/>
        </w:rPr>
        <w:t>And the Redevelopment Plan adopted under Ord. #12-2012</w:t>
      </w:r>
    </w:p>
    <w:p w:rsidR="00EB034E" w:rsidRDefault="00EB034E" w:rsidP="00E53A74">
      <w:pPr>
        <w:numPr>
          <w:ilvl w:val="1"/>
          <w:numId w:val="32"/>
        </w:numPr>
        <w:rPr>
          <w:b/>
          <w:bCs/>
          <w:sz w:val="26"/>
          <w:szCs w:val="26"/>
        </w:rPr>
      </w:pPr>
      <w:r>
        <w:rPr>
          <w:b/>
          <w:bCs/>
          <w:sz w:val="26"/>
          <w:szCs w:val="26"/>
        </w:rPr>
        <w:t>Adoption of Resolution #2012-11.___:  Chapter 159 Recycling Tonnage Grant</w:t>
      </w:r>
    </w:p>
    <w:p w:rsidR="00EB034E" w:rsidRDefault="00EB034E" w:rsidP="00E53A74">
      <w:pPr>
        <w:numPr>
          <w:ilvl w:val="1"/>
          <w:numId w:val="32"/>
        </w:numPr>
        <w:rPr>
          <w:b/>
          <w:bCs/>
          <w:sz w:val="26"/>
          <w:szCs w:val="26"/>
        </w:rPr>
      </w:pPr>
      <w:r>
        <w:rPr>
          <w:b/>
          <w:bCs/>
          <w:sz w:val="26"/>
          <w:szCs w:val="26"/>
        </w:rPr>
        <w:t>Adoption of Resolution #2012-11.___:  Appointing Chief Financial</w:t>
      </w:r>
    </w:p>
    <w:p w:rsidR="00EB034E" w:rsidRDefault="00EB034E" w:rsidP="00790F44">
      <w:pPr>
        <w:ind w:left="1275"/>
        <w:rPr>
          <w:b/>
          <w:bCs/>
          <w:sz w:val="26"/>
          <w:szCs w:val="26"/>
        </w:rPr>
      </w:pPr>
      <w:r>
        <w:rPr>
          <w:b/>
          <w:bCs/>
          <w:sz w:val="26"/>
          <w:szCs w:val="26"/>
        </w:rPr>
        <w:t>Officer/Qualified Purchasing Agent</w:t>
      </w:r>
    </w:p>
    <w:p w:rsidR="00EB034E" w:rsidRDefault="00EB034E" w:rsidP="00790F44">
      <w:pPr>
        <w:numPr>
          <w:ilvl w:val="1"/>
          <w:numId w:val="32"/>
        </w:numPr>
        <w:rPr>
          <w:b/>
          <w:bCs/>
          <w:sz w:val="26"/>
          <w:szCs w:val="26"/>
        </w:rPr>
      </w:pPr>
      <w:r>
        <w:rPr>
          <w:b/>
          <w:bCs/>
          <w:sz w:val="26"/>
          <w:szCs w:val="26"/>
        </w:rPr>
        <w:t>Adoption of Resolution #2012-11.___:  Chapter 159 Body Armor Grant</w:t>
      </w:r>
    </w:p>
    <w:p w:rsidR="00EB034E" w:rsidRDefault="00EB034E" w:rsidP="00790F44">
      <w:pPr>
        <w:numPr>
          <w:ilvl w:val="1"/>
          <w:numId w:val="32"/>
        </w:numPr>
        <w:rPr>
          <w:b/>
          <w:bCs/>
          <w:sz w:val="26"/>
          <w:szCs w:val="26"/>
        </w:rPr>
      </w:pPr>
      <w:r>
        <w:rPr>
          <w:b/>
          <w:bCs/>
          <w:sz w:val="26"/>
          <w:szCs w:val="26"/>
        </w:rPr>
        <w:t>Acceptance of Letter of Resignation of Borough Administrator</w:t>
      </w:r>
    </w:p>
    <w:p w:rsidR="00EB034E" w:rsidRDefault="00EB034E" w:rsidP="00790F44">
      <w:pPr>
        <w:ind w:left="1275"/>
        <w:rPr>
          <w:b/>
          <w:bCs/>
          <w:sz w:val="26"/>
          <w:szCs w:val="26"/>
        </w:rPr>
      </w:pPr>
      <w:r>
        <w:rPr>
          <w:b/>
          <w:bCs/>
          <w:sz w:val="26"/>
          <w:szCs w:val="26"/>
        </w:rPr>
        <w:t>Ted Ehrenburg</w:t>
      </w:r>
    </w:p>
    <w:p w:rsidR="00EB034E" w:rsidRDefault="00EB034E" w:rsidP="008B1407">
      <w:pPr>
        <w:numPr>
          <w:ilvl w:val="1"/>
          <w:numId w:val="32"/>
        </w:numPr>
        <w:rPr>
          <w:b/>
          <w:bCs/>
          <w:sz w:val="26"/>
          <w:szCs w:val="26"/>
        </w:rPr>
      </w:pPr>
      <w:r>
        <w:rPr>
          <w:b/>
          <w:bCs/>
          <w:sz w:val="26"/>
          <w:szCs w:val="26"/>
        </w:rPr>
        <w:t>Adoption of Resolution #2012-11.___:  Approval of Renewal of Inactive</w:t>
      </w:r>
    </w:p>
    <w:p w:rsidR="00EB034E" w:rsidRDefault="00EB034E" w:rsidP="008B1407">
      <w:pPr>
        <w:ind w:left="1275"/>
        <w:rPr>
          <w:b/>
          <w:bCs/>
          <w:sz w:val="26"/>
          <w:szCs w:val="26"/>
        </w:rPr>
      </w:pPr>
      <w:r>
        <w:rPr>
          <w:b/>
          <w:bCs/>
          <w:sz w:val="26"/>
          <w:szCs w:val="26"/>
        </w:rPr>
        <w:t>Liquor License #1601-33-003-004 – Wahab Enterprises Inc.</w:t>
      </w:r>
    </w:p>
    <w:p w:rsidR="00EB034E" w:rsidRDefault="00EB034E" w:rsidP="00844F57">
      <w:pPr>
        <w:numPr>
          <w:ilvl w:val="1"/>
          <w:numId w:val="32"/>
        </w:numPr>
        <w:rPr>
          <w:b/>
          <w:bCs/>
          <w:sz w:val="26"/>
          <w:szCs w:val="26"/>
        </w:rPr>
      </w:pPr>
      <w:r>
        <w:rPr>
          <w:b/>
          <w:bCs/>
          <w:sz w:val="26"/>
          <w:szCs w:val="26"/>
        </w:rPr>
        <w:t>Introduction of Ordinance #___-2012:  Amending Chapter 2-39 Fire</w:t>
      </w:r>
    </w:p>
    <w:p w:rsidR="00EB034E" w:rsidRDefault="00EB034E" w:rsidP="00844F57">
      <w:pPr>
        <w:ind w:left="1275"/>
        <w:rPr>
          <w:b/>
          <w:bCs/>
          <w:sz w:val="26"/>
          <w:szCs w:val="26"/>
        </w:rPr>
      </w:pPr>
      <w:r>
        <w:rPr>
          <w:b/>
          <w:bCs/>
          <w:sz w:val="26"/>
          <w:szCs w:val="26"/>
        </w:rPr>
        <w:t>Department</w:t>
      </w:r>
    </w:p>
    <w:p w:rsidR="00EB034E" w:rsidRDefault="00EB034E" w:rsidP="00844F57">
      <w:pPr>
        <w:numPr>
          <w:ilvl w:val="1"/>
          <w:numId w:val="32"/>
        </w:numPr>
        <w:rPr>
          <w:b/>
          <w:bCs/>
          <w:sz w:val="26"/>
          <w:szCs w:val="26"/>
        </w:rPr>
      </w:pPr>
      <w:r>
        <w:rPr>
          <w:b/>
          <w:bCs/>
          <w:sz w:val="26"/>
          <w:szCs w:val="26"/>
        </w:rPr>
        <w:t>Adoption of Resolutions for Tax Office</w:t>
      </w:r>
    </w:p>
    <w:p w:rsidR="00EB034E" w:rsidRDefault="00EB034E" w:rsidP="00844F57">
      <w:pPr>
        <w:numPr>
          <w:ilvl w:val="2"/>
          <w:numId w:val="32"/>
        </w:numPr>
        <w:rPr>
          <w:b/>
          <w:bCs/>
          <w:sz w:val="26"/>
          <w:szCs w:val="26"/>
        </w:rPr>
      </w:pPr>
      <w:r>
        <w:rPr>
          <w:b/>
          <w:bCs/>
          <w:sz w:val="26"/>
          <w:szCs w:val="26"/>
        </w:rPr>
        <w:t>Tax Title Lien Certificate #11-00005</w:t>
      </w:r>
    </w:p>
    <w:p w:rsidR="00EB034E" w:rsidRDefault="00EB034E" w:rsidP="00844F57">
      <w:pPr>
        <w:numPr>
          <w:ilvl w:val="2"/>
          <w:numId w:val="32"/>
        </w:numPr>
        <w:rPr>
          <w:b/>
          <w:bCs/>
          <w:sz w:val="26"/>
          <w:szCs w:val="26"/>
        </w:rPr>
      </w:pPr>
      <w:r>
        <w:rPr>
          <w:b/>
          <w:bCs/>
          <w:sz w:val="26"/>
          <w:szCs w:val="26"/>
        </w:rPr>
        <w:t>Tax Title Lien #11-00006</w:t>
      </w:r>
    </w:p>
    <w:p w:rsidR="00EB034E" w:rsidRDefault="00EB034E" w:rsidP="00844F57">
      <w:pPr>
        <w:numPr>
          <w:ilvl w:val="2"/>
          <w:numId w:val="32"/>
        </w:numPr>
        <w:rPr>
          <w:b/>
          <w:bCs/>
          <w:sz w:val="26"/>
          <w:szCs w:val="26"/>
        </w:rPr>
      </w:pPr>
      <w:r>
        <w:rPr>
          <w:b/>
          <w:bCs/>
          <w:sz w:val="26"/>
          <w:szCs w:val="26"/>
        </w:rPr>
        <w:t>Tax Title Lien #11-00008</w:t>
      </w:r>
    </w:p>
    <w:p w:rsidR="00EB034E" w:rsidRDefault="00EB034E" w:rsidP="00844F57">
      <w:pPr>
        <w:numPr>
          <w:ilvl w:val="2"/>
          <w:numId w:val="32"/>
        </w:numPr>
        <w:rPr>
          <w:b/>
          <w:bCs/>
          <w:sz w:val="26"/>
          <w:szCs w:val="26"/>
        </w:rPr>
      </w:pPr>
      <w:r>
        <w:rPr>
          <w:b/>
          <w:bCs/>
          <w:sz w:val="26"/>
          <w:szCs w:val="26"/>
        </w:rPr>
        <w:t>Tax Title Lien #11-00015</w:t>
      </w:r>
    </w:p>
    <w:p w:rsidR="00EB034E" w:rsidRDefault="00EB034E" w:rsidP="00844F57">
      <w:pPr>
        <w:numPr>
          <w:ilvl w:val="2"/>
          <w:numId w:val="32"/>
        </w:numPr>
        <w:rPr>
          <w:b/>
          <w:bCs/>
          <w:sz w:val="26"/>
          <w:szCs w:val="26"/>
        </w:rPr>
      </w:pPr>
      <w:r>
        <w:rPr>
          <w:b/>
          <w:bCs/>
          <w:sz w:val="26"/>
          <w:szCs w:val="26"/>
        </w:rPr>
        <w:t>Tax Title Lien #11-00016</w:t>
      </w:r>
    </w:p>
    <w:p w:rsidR="00EB034E" w:rsidRDefault="00EB034E" w:rsidP="00844F57">
      <w:pPr>
        <w:numPr>
          <w:ilvl w:val="2"/>
          <w:numId w:val="32"/>
        </w:numPr>
        <w:rPr>
          <w:b/>
          <w:bCs/>
          <w:sz w:val="26"/>
          <w:szCs w:val="26"/>
        </w:rPr>
      </w:pPr>
      <w:r>
        <w:rPr>
          <w:b/>
          <w:bCs/>
          <w:sz w:val="26"/>
          <w:szCs w:val="26"/>
        </w:rPr>
        <w:t>Overpayment Block 49.01; Lot 56</w:t>
      </w:r>
    </w:p>
    <w:p w:rsidR="00EB034E" w:rsidRDefault="00EB034E" w:rsidP="00844F57">
      <w:pPr>
        <w:numPr>
          <w:ilvl w:val="2"/>
          <w:numId w:val="32"/>
        </w:numPr>
        <w:rPr>
          <w:b/>
          <w:bCs/>
          <w:sz w:val="26"/>
          <w:szCs w:val="26"/>
        </w:rPr>
      </w:pPr>
      <w:r>
        <w:rPr>
          <w:b/>
          <w:bCs/>
          <w:sz w:val="26"/>
          <w:szCs w:val="26"/>
        </w:rPr>
        <w:t>State Tax Refund Block 53; Lot 126</w:t>
      </w:r>
    </w:p>
    <w:p w:rsidR="00EB034E" w:rsidRDefault="00EB034E" w:rsidP="006A18CE">
      <w:pPr>
        <w:rPr>
          <w:b/>
          <w:bCs/>
          <w:sz w:val="26"/>
          <w:szCs w:val="26"/>
        </w:rPr>
      </w:pPr>
    </w:p>
    <w:p w:rsidR="00EB034E" w:rsidRDefault="00EB034E" w:rsidP="006A18CE">
      <w:pPr>
        <w:rPr>
          <w:b/>
          <w:bCs/>
          <w:sz w:val="26"/>
          <w:szCs w:val="26"/>
        </w:rPr>
      </w:pPr>
    </w:p>
    <w:p w:rsidR="00EB034E" w:rsidRDefault="00EB034E" w:rsidP="00F04455">
      <w:pPr>
        <w:ind w:left="360"/>
        <w:jc w:val="center"/>
        <w:rPr>
          <w:b/>
          <w:bCs/>
          <w:sz w:val="26"/>
          <w:szCs w:val="26"/>
        </w:rPr>
      </w:pPr>
      <w:r>
        <w:rPr>
          <w:b/>
          <w:bCs/>
          <w:sz w:val="26"/>
          <w:szCs w:val="26"/>
        </w:rPr>
        <w:t>- 5 -</w:t>
      </w:r>
    </w:p>
    <w:p w:rsidR="00EB034E" w:rsidRDefault="00EB034E" w:rsidP="00F04455">
      <w:pPr>
        <w:rPr>
          <w:b/>
          <w:bCs/>
          <w:sz w:val="26"/>
          <w:szCs w:val="26"/>
        </w:rPr>
      </w:pPr>
    </w:p>
    <w:p w:rsidR="00EB034E" w:rsidRDefault="00EB034E" w:rsidP="00F04455">
      <w:pPr>
        <w:rPr>
          <w:b/>
          <w:bCs/>
          <w:sz w:val="26"/>
          <w:szCs w:val="26"/>
        </w:rPr>
      </w:pPr>
    </w:p>
    <w:p w:rsidR="00EB034E" w:rsidRDefault="00EB034E" w:rsidP="00844F57">
      <w:pPr>
        <w:numPr>
          <w:ilvl w:val="1"/>
          <w:numId w:val="32"/>
        </w:numPr>
        <w:rPr>
          <w:b/>
          <w:bCs/>
          <w:sz w:val="26"/>
          <w:szCs w:val="26"/>
        </w:rPr>
      </w:pPr>
      <w:r>
        <w:rPr>
          <w:b/>
          <w:bCs/>
          <w:sz w:val="26"/>
          <w:szCs w:val="26"/>
        </w:rPr>
        <w:t>Authorization to Establish Inauguration Date January 1, 2013 at 1 p.m.</w:t>
      </w:r>
    </w:p>
    <w:p w:rsidR="00EB034E" w:rsidRDefault="00EB034E" w:rsidP="00844F57">
      <w:pPr>
        <w:ind w:left="1275"/>
        <w:rPr>
          <w:b/>
          <w:bCs/>
          <w:sz w:val="26"/>
          <w:szCs w:val="26"/>
        </w:rPr>
      </w:pPr>
      <w:r>
        <w:rPr>
          <w:b/>
          <w:bCs/>
          <w:sz w:val="26"/>
          <w:szCs w:val="26"/>
        </w:rPr>
        <w:t>And Reorganization Meeting January 8, 2013 at 7 p.m.</w:t>
      </w:r>
    </w:p>
    <w:p w:rsidR="00EB034E" w:rsidRDefault="00EB034E" w:rsidP="00844F57">
      <w:pPr>
        <w:ind w:left="1275" w:hanging="435"/>
        <w:rPr>
          <w:b/>
          <w:bCs/>
          <w:sz w:val="26"/>
          <w:szCs w:val="26"/>
        </w:rPr>
      </w:pPr>
      <w:r>
        <w:rPr>
          <w:b/>
          <w:bCs/>
          <w:sz w:val="26"/>
          <w:szCs w:val="26"/>
        </w:rPr>
        <w:t>O.   Authorization for Request for Proposals for 2013 Professional Services</w:t>
      </w:r>
    </w:p>
    <w:p w:rsidR="00EB034E" w:rsidRDefault="00EB034E" w:rsidP="00790F44">
      <w:pPr>
        <w:ind w:left="1275"/>
        <w:rPr>
          <w:b/>
          <w:bCs/>
          <w:sz w:val="26"/>
          <w:szCs w:val="26"/>
        </w:rPr>
      </w:pPr>
    </w:p>
    <w:p w:rsidR="00EB034E" w:rsidRDefault="00EB034E" w:rsidP="003D2E5B">
      <w:pPr>
        <w:ind w:left="180"/>
        <w:rPr>
          <w:b/>
          <w:bCs/>
          <w:sz w:val="26"/>
          <w:szCs w:val="26"/>
        </w:rPr>
      </w:pPr>
    </w:p>
    <w:p w:rsidR="00EB034E" w:rsidRPr="003D2E5B" w:rsidRDefault="00EB034E" w:rsidP="003D2E5B">
      <w:pPr>
        <w:ind w:left="180"/>
        <w:rPr>
          <w:b/>
          <w:bCs/>
          <w:sz w:val="26"/>
          <w:szCs w:val="26"/>
        </w:rPr>
      </w:pPr>
      <w:r>
        <w:rPr>
          <w:b/>
          <w:bCs/>
          <w:sz w:val="26"/>
          <w:szCs w:val="26"/>
        </w:rPr>
        <w:t xml:space="preserve">16.  </w:t>
      </w:r>
      <w:r w:rsidRPr="003D2E5B">
        <w:rPr>
          <w:b/>
          <w:bCs/>
          <w:sz w:val="26"/>
          <w:szCs w:val="26"/>
        </w:rPr>
        <w:t>INTRODUCTION OF NON-AGENDA ITEMS</w:t>
      </w:r>
    </w:p>
    <w:p w:rsidR="00EB034E" w:rsidRDefault="00EB034E" w:rsidP="007232AB">
      <w:pPr>
        <w:pStyle w:val="ListParagraph"/>
        <w:ind w:left="0"/>
        <w:rPr>
          <w:b/>
          <w:bCs/>
          <w:sz w:val="26"/>
          <w:szCs w:val="26"/>
        </w:rPr>
      </w:pPr>
    </w:p>
    <w:p w:rsidR="00EB034E" w:rsidRDefault="00EB034E" w:rsidP="007232AB">
      <w:pPr>
        <w:overflowPunct/>
        <w:autoSpaceDE/>
        <w:adjustRightInd/>
        <w:ind w:firstLine="180"/>
        <w:rPr>
          <w:b/>
          <w:bCs/>
          <w:sz w:val="26"/>
          <w:szCs w:val="26"/>
        </w:rPr>
      </w:pPr>
      <w:r>
        <w:rPr>
          <w:b/>
          <w:bCs/>
          <w:sz w:val="26"/>
          <w:szCs w:val="26"/>
        </w:rPr>
        <w:t>17.   PUBLIC COMMENT ON NON-AGENDA ITEMS</w:t>
      </w:r>
    </w:p>
    <w:p w:rsidR="00EB034E" w:rsidRDefault="00EB034E" w:rsidP="007232AB">
      <w:pPr>
        <w:ind w:left="720" w:hanging="720"/>
        <w:rPr>
          <w:b/>
          <w:bCs/>
          <w:sz w:val="26"/>
          <w:szCs w:val="26"/>
        </w:rPr>
      </w:pPr>
    </w:p>
    <w:p w:rsidR="00EB034E" w:rsidRDefault="00EB034E" w:rsidP="007232AB">
      <w:pPr>
        <w:ind w:left="180"/>
        <w:rPr>
          <w:b/>
          <w:bCs/>
          <w:sz w:val="26"/>
          <w:szCs w:val="26"/>
        </w:rPr>
      </w:pPr>
      <w:r>
        <w:rPr>
          <w:b/>
          <w:bCs/>
          <w:sz w:val="26"/>
          <w:szCs w:val="26"/>
        </w:rPr>
        <w:t>18.   FORMAL ACTION ON NEW BUSINESS</w:t>
      </w:r>
    </w:p>
    <w:p w:rsidR="00EB034E" w:rsidRDefault="00EB034E" w:rsidP="007232AB">
      <w:pPr>
        <w:rPr>
          <w:b/>
          <w:bCs/>
          <w:sz w:val="26"/>
          <w:szCs w:val="26"/>
        </w:rPr>
      </w:pPr>
    </w:p>
    <w:p w:rsidR="00EB034E" w:rsidRDefault="00EB034E" w:rsidP="007232AB">
      <w:pPr>
        <w:ind w:left="180"/>
        <w:rPr>
          <w:b/>
          <w:bCs/>
          <w:sz w:val="26"/>
          <w:szCs w:val="26"/>
        </w:rPr>
      </w:pPr>
      <w:r>
        <w:rPr>
          <w:b/>
          <w:bCs/>
          <w:sz w:val="26"/>
          <w:szCs w:val="26"/>
        </w:rPr>
        <w:t>19.   LATE PUBLIC COMMENT</w:t>
      </w:r>
    </w:p>
    <w:p w:rsidR="00EB034E" w:rsidRDefault="00EB034E" w:rsidP="007232AB">
      <w:pPr>
        <w:ind w:left="540"/>
        <w:rPr>
          <w:b/>
          <w:bCs/>
          <w:i/>
          <w:iCs/>
          <w:sz w:val="26"/>
          <w:szCs w:val="26"/>
        </w:rPr>
      </w:pPr>
      <w:r>
        <w:rPr>
          <w:b/>
          <w:bCs/>
          <w:i/>
          <w:iCs/>
          <w:sz w:val="26"/>
          <w:szCs w:val="26"/>
        </w:rPr>
        <w:t xml:space="preserve">  (Official Business of the Governing Body)</w:t>
      </w:r>
    </w:p>
    <w:p w:rsidR="00EB034E" w:rsidRDefault="00EB034E" w:rsidP="007232AB">
      <w:pPr>
        <w:ind w:left="720" w:hanging="720"/>
        <w:rPr>
          <w:b/>
          <w:bCs/>
          <w:sz w:val="26"/>
          <w:szCs w:val="26"/>
        </w:rPr>
      </w:pPr>
    </w:p>
    <w:p w:rsidR="00EB034E" w:rsidRDefault="00EB034E" w:rsidP="007232AB">
      <w:pPr>
        <w:ind w:left="180"/>
        <w:rPr>
          <w:b/>
          <w:bCs/>
          <w:sz w:val="26"/>
          <w:szCs w:val="26"/>
        </w:rPr>
      </w:pPr>
      <w:r>
        <w:rPr>
          <w:b/>
          <w:bCs/>
          <w:sz w:val="26"/>
          <w:szCs w:val="26"/>
        </w:rPr>
        <w:t>20.   FORMAL ACTION ON NON-AGENDA BUSINESS</w:t>
      </w:r>
    </w:p>
    <w:p w:rsidR="00EB034E" w:rsidRDefault="00EB034E" w:rsidP="007232AB">
      <w:pPr>
        <w:rPr>
          <w:b/>
          <w:bCs/>
          <w:sz w:val="26"/>
          <w:szCs w:val="26"/>
        </w:rPr>
      </w:pPr>
    </w:p>
    <w:p w:rsidR="00EB034E" w:rsidRDefault="00EB034E" w:rsidP="007232AB">
      <w:pPr>
        <w:rPr>
          <w:b/>
          <w:bCs/>
          <w:sz w:val="26"/>
          <w:szCs w:val="26"/>
        </w:rPr>
      </w:pPr>
      <w:r>
        <w:rPr>
          <w:b/>
          <w:bCs/>
          <w:sz w:val="26"/>
          <w:szCs w:val="26"/>
        </w:rPr>
        <w:t xml:space="preserve">   21.   LATE EXECUTIVE SESSION</w:t>
      </w:r>
    </w:p>
    <w:p w:rsidR="00EB034E" w:rsidRDefault="00EB034E" w:rsidP="00B02E27">
      <w:pPr>
        <w:jc w:val="both"/>
        <w:rPr>
          <w:b/>
          <w:bCs/>
          <w:sz w:val="26"/>
          <w:szCs w:val="26"/>
        </w:rPr>
      </w:pPr>
      <w:r>
        <w:rPr>
          <w:b/>
          <w:bCs/>
          <w:sz w:val="26"/>
          <w:szCs w:val="26"/>
        </w:rPr>
        <w:t xml:space="preserve">           A.  Contract Matter – Personnel</w:t>
      </w:r>
    </w:p>
    <w:p w:rsidR="00EB034E" w:rsidRDefault="00EB034E" w:rsidP="00B02E27">
      <w:pPr>
        <w:jc w:val="both"/>
        <w:rPr>
          <w:b/>
          <w:bCs/>
          <w:sz w:val="26"/>
          <w:szCs w:val="26"/>
        </w:rPr>
      </w:pPr>
      <w:r>
        <w:rPr>
          <w:b/>
          <w:bCs/>
          <w:sz w:val="26"/>
          <w:szCs w:val="26"/>
        </w:rPr>
        <w:t xml:space="preserve">           B.  Contract Negotiations – One matter</w:t>
      </w:r>
    </w:p>
    <w:p w:rsidR="00EB034E" w:rsidRDefault="00EB034E" w:rsidP="007232AB">
      <w:pPr>
        <w:rPr>
          <w:b/>
          <w:bCs/>
          <w:sz w:val="26"/>
          <w:szCs w:val="26"/>
        </w:rPr>
      </w:pPr>
    </w:p>
    <w:p w:rsidR="00EB034E" w:rsidRDefault="00EB034E" w:rsidP="009A592A">
      <w:pPr>
        <w:ind w:left="180"/>
        <w:rPr>
          <w:b/>
          <w:bCs/>
          <w:sz w:val="26"/>
          <w:szCs w:val="26"/>
        </w:rPr>
      </w:pPr>
      <w:r>
        <w:rPr>
          <w:b/>
          <w:bCs/>
          <w:sz w:val="26"/>
          <w:szCs w:val="26"/>
        </w:rPr>
        <w:t xml:space="preserve">22. </w:t>
      </w:r>
      <w:r w:rsidRPr="003D2E5B">
        <w:rPr>
          <w:b/>
          <w:bCs/>
          <w:sz w:val="26"/>
          <w:szCs w:val="26"/>
        </w:rPr>
        <w:t xml:space="preserve"> CONSIDERATION OF EXECUTIVE SESSION BUSINESS WITH</w:t>
      </w:r>
    </w:p>
    <w:p w:rsidR="00EB034E" w:rsidRDefault="00EB034E" w:rsidP="00256901">
      <w:pPr>
        <w:ind w:left="180"/>
        <w:rPr>
          <w:b/>
          <w:bCs/>
          <w:sz w:val="26"/>
          <w:szCs w:val="26"/>
        </w:rPr>
      </w:pPr>
      <w:r>
        <w:rPr>
          <w:b/>
          <w:bCs/>
          <w:sz w:val="26"/>
          <w:szCs w:val="26"/>
        </w:rPr>
        <w:t xml:space="preserve">      </w:t>
      </w:r>
      <w:r w:rsidRPr="003D2E5B">
        <w:rPr>
          <w:b/>
          <w:bCs/>
          <w:sz w:val="26"/>
          <w:szCs w:val="26"/>
        </w:rPr>
        <w:t xml:space="preserve"> PUBLIC  COMMENT</w:t>
      </w:r>
    </w:p>
    <w:p w:rsidR="00EB034E" w:rsidRDefault="00EB034E" w:rsidP="007232AB">
      <w:pPr>
        <w:ind w:firstLine="180"/>
        <w:rPr>
          <w:b/>
          <w:bCs/>
          <w:sz w:val="26"/>
          <w:szCs w:val="26"/>
        </w:rPr>
      </w:pPr>
    </w:p>
    <w:p w:rsidR="00EB034E" w:rsidRDefault="00EB034E" w:rsidP="007232AB">
      <w:pPr>
        <w:ind w:firstLine="180"/>
        <w:rPr>
          <w:b/>
          <w:bCs/>
          <w:sz w:val="26"/>
          <w:szCs w:val="26"/>
        </w:rPr>
      </w:pPr>
      <w:r>
        <w:rPr>
          <w:b/>
          <w:bCs/>
          <w:sz w:val="26"/>
          <w:szCs w:val="26"/>
        </w:rPr>
        <w:t>23.  GOVERNING BODY SCHEDULE</w:t>
      </w:r>
    </w:p>
    <w:p w:rsidR="00EB034E" w:rsidRDefault="00EB034E" w:rsidP="007232AB">
      <w:pPr>
        <w:ind w:firstLine="180"/>
        <w:rPr>
          <w:b/>
          <w:bCs/>
          <w:sz w:val="26"/>
          <w:szCs w:val="26"/>
        </w:rPr>
      </w:pPr>
      <w:r>
        <w:rPr>
          <w:b/>
          <w:bCs/>
          <w:sz w:val="26"/>
          <w:szCs w:val="26"/>
        </w:rPr>
        <w:t xml:space="preserve">       A.  Regular Meeting</w:t>
      </w:r>
      <w:r>
        <w:rPr>
          <w:b/>
          <w:bCs/>
          <w:sz w:val="26"/>
          <w:szCs w:val="26"/>
        </w:rPr>
        <w:tab/>
        <w:t xml:space="preserve">  December 18, 2012</w:t>
      </w:r>
      <w:r>
        <w:rPr>
          <w:b/>
          <w:bCs/>
          <w:sz w:val="26"/>
          <w:szCs w:val="26"/>
        </w:rPr>
        <w:tab/>
      </w:r>
      <w:r>
        <w:rPr>
          <w:b/>
          <w:bCs/>
          <w:sz w:val="26"/>
          <w:szCs w:val="26"/>
        </w:rPr>
        <w:tab/>
        <w:t>7 p.m.</w:t>
      </w:r>
    </w:p>
    <w:p w:rsidR="00EB034E" w:rsidRDefault="00EB034E" w:rsidP="007232AB">
      <w:pPr>
        <w:rPr>
          <w:b/>
          <w:bCs/>
          <w:sz w:val="26"/>
          <w:szCs w:val="26"/>
        </w:rPr>
      </w:pPr>
    </w:p>
    <w:p w:rsidR="00EB034E" w:rsidRDefault="00EB034E" w:rsidP="008E2525">
      <w:pPr>
        <w:rPr>
          <w:b/>
          <w:bCs/>
          <w:sz w:val="26"/>
          <w:szCs w:val="26"/>
        </w:rPr>
      </w:pPr>
      <w:r>
        <w:rPr>
          <w:b/>
          <w:bCs/>
          <w:sz w:val="26"/>
          <w:szCs w:val="26"/>
        </w:rPr>
        <w:t xml:space="preserve">  24. ADJOURNMENT</w:t>
      </w: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p w:rsidR="00EB034E" w:rsidRDefault="00EB034E" w:rsidP="007F434A">
      <w:pPr>
        <w:rPr>
          <w:b/>
          <w:bCs/>
          <w:sz w:val="26"/>
          <w:szCs w:val="26"/>
        </w:rPr>
      </w:pPr>
    </w:p>
    <w:sectPr w:rsidR="00EB034E"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77E"/>
    <w:multiLevelType w:val="hybridMultilevel"/>
    <w:tmpl w:val="EBB4EA02"/>
    <w:lvl w:ilvl="0" w:tplc="04090015">
      <w:start w:val="1"/>
      <w:numFmt w:val="upp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
    <w:nsid w:val="061B5DBC"/>
    <w:multiLevelType w:val="hybridMultilevel"/>
    <w:tmpl w:val="0EF2AE86"/>
    <w:lvl w:ilvl="0" w:tplc="BF607370">
      <w:start w:val="22"/>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0D1D77"/>
    <w:multiLevelType w:val="hybridMultilevel"/>
    <w:tmpl w:val="315CEB32"/>
    <w:lvl w:ilvl="0" w:tplc="657495FA">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nsid w:val="0B097A42"/>
    <w:multiLevelType w:val="hybridMultilevel"/>
    <w:tmpl w:val="1C62412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4">
    <w:nsid w:val="10AD5EE9"/>
    <w:multiLevelType w:val="hybridMultilevel"/>
    <w:tmpl w:val="894E0974"/>
    <w:lvl w:ilvl="0" w:tplc="E13AEA5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9A2160"/>
    <w:multiLevelType w:val="hybridMultilevel"/>
    <w:tmpl w:val="1B864E84"/>
    <w:lvl w:ilvl="0" w:tplc="C042482A">
      <w:start w:val="11"/>
      <w:numFmt w:val="decimal"/>
      <w:lvlText w:val="%1."/>
      <w:lvlJc w:val="left"/>
      <w:pPr>
        <w:tabs>
          <w:tab w:val="num" w:pos="705"/>
        </w:tabs>
        <w:ind w:left="705" w:hanging="645"/>
      </w:pPr>
      <w:rPr>
        <w:rFonts w:hint="default"/>
      </w:rPr>
    </w:lvl>
    <w:lvl w:ilvl="1" w:tplc="04090001">
      <w:start w:val="1"/>
      <w:numFmt w:val="bullet"/>
      <w:lvlText w:val=""/>
      <w:lvlJc w:val="left"/>
      <w:pPr>
        <w:tabs>
          <w:tab w:val="num" w:pos="1140"/>
        </w:tabs>
        <w:ind w:left="1140" w:hanging="360"/>
      </w:pPr>
      <w:rPr>
        <w:rFonts w:ascii="Symbol" w:hAnsi="Symbol" w:cs="Symbol"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nsid w:val="149C63F7"/>
    <w:multiLevelType w:val="hybridMultilevel"/>
    <w:tmpl w:val="997E1E70"/>
    <w:lvl w:ilvl="0" w:tplc="04090001">
      <w:start w:val="1"/>
      <w:numFmt w:val="bullet"/>
      <w:lvlText w:val=""/>
      <w:lvlJc w:val="left"/>
      <w:pPr>
        <w:tabs>
          <w:tab w:val="num" w:pos="1815"/>
        </w:tabs>
        <w:ind w:left="1815" w:hanging="360"/>
      </w:pPr>
      <w:rPr>
        <w:rFonts w:ascii="Symbol" w:hAnsi="Symbol" w:cs="Symbol"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7">
    <w:nsid w:val="1C035003"/>
    <w:multiLevelType w:val="hybridMultilevel"/>
    <w:tmpl w:val="8B2C990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8">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2473919"/>
    <w:multiLevelType w:val="hybridMultilevel"/>
    <w:tmpl w:val="493CE724"/>
    <w:lvl w:ilvl="0" w:tplc="04090001">
      <w:start w:val="1"/>
      <w:numFmt w:val="bullet"/>
      <w:lvlText w:val=""/>
      <w:lvlJc w:val="left"/>
      <w:pPr>
        <w:ind w:left="1560" w:hanging="360"/>
      </w:pPr>
      <w:rPr>
        <w:rFonts w:ascii="Symbol" w:hAnsi="Symbol" w:cs="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10">
    <w:nsid w:val="226003EC"/>
    <w:multiLevelType w:val="hybridMultilevel"/>
    <w:tmpl w:val="6D442E3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24A92556"/>
    <w:multiLevelType w:val="hybridMultilevel"/>
    <w:tmpl w:val="B37645B0"/>
    <w:lvl w:ilvl="0" w:tplc="9D66BD7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F949EE"/>
    <w:multiLevelType w:val="hybridMultilevel"/>
    <w:tmpl w:val="5DB6668A"/>
    <w:lvl w:ilvl="0" w:tplc="1BE807B4">
      <w:start w:val="15"/>
      <w:numFmt w:val="decimal"/>
      <w:lvlText w:val="%1."/>
      <w:lvlJc w:val="left"/>
      <w:pPr>
        <w:tabs>
          <w:tab w:val="num" w:pos="690"/>
        </w:tabs>
        <w:ind w:left="690" w:hanging="510"/>
      </w:pPr>
      <w:rPr>
        <w:rFonts w:hint="default"/>
      </w:rPr>
    </w:lvl>
    <w:lvl w:ilvl="1" w:tplc="9F82CF16">
      <w:start w:val="1"/>
      <w:numFmt w:val="upperLetter"/>
      <w:lvlText w:val="%2."/>
      <w:lvlJc w:val="left"/>
      <w:pPr>
        <w:tabs>
          <w:tab w:val="num" w:pos="1275"/>
        </w:tabs>
        <w:ind w:left="1275" w:hanging="375"/>
      </w:pPr>
      <w:rPr>
        <w:rFont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nsid w:val="28E040B0"/>
    <w:multiLevelType w:val="hybridMultilevel"/>
    <w:tmpl w:val="C8A87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9931D15"/>
    <w:multiLevelType w:val="hybridMultilevel"/>
    <w:tmpl w:val="BBBEE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9CE06DE"/>
    <w:multiLevelType w:val="hybridMultilevel"/>
    <w:tmpl w:val="63E841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F161572"/>
    <w:multiLevelType w:val="hybridMultilevel"/>
    <w:tmpl w:val="88C2F906"/>
    <w:lvl w:ilvl="0" w:tplc="F98E6044">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0A52D7"/>
    <w:multiLevelType w:val="hybridMultilevel"/>
    <w:tmpl w:val="45205060"/>
    <w:lvl w:ilvl="0" w:tplc="58B6A278">
      <w:start w:val="1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186824"/>
    <w:multiLevelType w:val="hybridMultilevel"/>
    <w:tmpl w:val="1474107A"/>
    <w:lvl w:ilvl="0" w:tplc="C874AFC0">
      <w:start w:val="14"/>
      <w:numFmt w:val="decimal"/>
      <w:lvlText w:val="%1."/>
      <w:lvlJc w:val="left"/>
      <w:pPr>
        <w:ind w:left="405" w:hanging="360"/>
      </w:pPr>
      <w:rPr>
        <w:rFonts w:hint="default"/>
      </w:rPr>
    </w:lvl>
    <w:lvl w:ilvl="1" w:tplc="82E4E21A">
      <w:start w:val="1"/>
      <w:numFmt w:val="upperLetter"/>
      <w:lvlText w:val="%2."/>
      <w:lvlJc w:val="left"/>
      <w:pPr>
        <w:ind w:left="1140" w:hanging="375"/>
      </w:pPr>
      <w:rPr>
        <w:rFonts w:hint="default"/>
      </w:r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9">
    <w:nsid w:val="373A77F2"/>
    <w:multiLevelType w:val="hybridMultilevel"/>
    <w:tmpl w:val="C812CF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7CF4312"/>
    <w:multiLevelType w:val="hybridMultilevel"/>
    <w:tmpl w:val="9E64DD72"/>
    <w:lvl w:ilvl="0" w:tplc="04090001">
      <w:start w:val="1"/>
      <w:numFmt w:val="bullet"/>
      <w:lvlText w:val=""/>
      <w:lvlJc w:val="left"/>
      <w:pPr>
        <w:ind w:left="2145" w:hanging="360"/>
      </w:pPr>
      <w:rPr>
        <w:rFonts w:ascii="Symbol" w:hAnsi="Symbol" w:cs="Symbol" w:hint="default"/>
      </w:rPr>
    </w:lvl>
    <w:lvl w:ilvl="1" w:tplc="04090003">
      <w:start w:val="1"/>
      <w:numFmt w:val="bullet"/>
      <w:lvlText w:val="o"/>
      <w:lvlJc w:val="left"/>
      <w:pPr>
        <w:ind w:left="2865" w:hanging="360"/>
      </w:pPr>
      <w:rPr>
        <w:rFonts w:ascii="Courier New" w:hAnsi="Courier New" w:cs="Courier New" w:hint="default"/>
      </w:rPr>
    </w:lvl>
    <w:lvl w:ilvl="2" w:tplc="04090005">
      <w:start w:val="1"/>
      <w:numFmt w:val="bullet"/>
      <w:lvlText w:val=""/>
      <w:lvlJc w:val="left"/>
      <w:pPr>
        <w:ind w:left="3585" w:hanging="360"/>
      </w:pPr>
      <w:rPr>
        <w:rFonts w:ascii="Wingdings" w:hAnsi="Wingdings" w:cs="Wingdings" w:hint="default"/>
      </w:rPr>
    </w:lvl>
    <w:lvl w:ilvl="3" w:tplc="04090001">
      <w:start w:val="1"/>
      <w:numFmt w:val="bullet"/>
      <w:lvlText w:val=""/>
      <w:lvlJc w:val="left"/>
      <w:pPr>
        <w:ind w:left="4305" w:hanging="360"/>
      </w:pPr>
      <w:rPr>
        <w:rFonts w:ascii="Symbol" w:hAnsi="Symbol" w:cs="Symbol" w:hint="default"/>
      </w:rPr>
    </w:lvl>
    <w:lvl w:ilvl="4" w:tplc="04090003">
      <w:start w:val="1"/>
      <w:numFmt w:val="bullet"/>
      <w:lvlText w:val="o"/>
      <w:lvlJc w:val="left"/>
      <w:pPr>
        <w:ind w:left="5025" w:hanging="360"/>
      </w:pPr>
      <w:rPr>
        <w:rFonts w:ascii="Courier New" w:hAnsi="Courier New" w:cs="Courier New" w:hint="default"/>
      </w:rPr>
    </w:lvl>
    <w:lvl w:ilvl="5" w:tplc="04090005">
      <w:start w:val="1"/>
      <w:numFmt w:val="bullet"/>
      <w:lvlText w:val=""/>
      <w:lvlJc w:val="left"/>
      <w:pPr>
        <w:ind w:left="5745" w:hanging="360"/>
      </w:pPr>
      <w:rPr>
        <w:rFonts w:ascii="Wingdings" w:hAnsi="Wingdings" w:cs="Wingdings" w:hint="default"/>
      </w:rPr>
    </w:lvl>
    <w:lvl w:ilvl="6" w:tplc="04090001">
      <w:start w:val="1"/>
      <w:numFmt w:val="bullet"/>
      <w:lvlText w:val=""/>
      <w:lvlJc w:val="left"/>
      <w:pPr>
        <w:ind w:left="6465" w:hanging="360"/>
      </w:pPr>
      <w:rPr>
        <w:rFonts w:ascii="Symbol" w:hAnsi="Symbol" w:cs="Symbol" w:hint="default"/>
      </w:rPr>
    </w:lvl>
    <w:lvl w:ilvl="7" w:tplc="04090003">
      <w:start w:val="1"/>
      <w:numFmt w:val="bullet"/>
      <w:lvlText w:val="o"/>
      <w:lvlJc w:val="left"/>
      <w:pPr>
        <w:ind w:left="7185" w:hanging="360"/>
      </w:pPr>
      <w:rPr>
        <w:rFonts w:ascii="Courier New" w:hAnsi="Courier New" w:cs="Courier New" w:hint="default"/>
      </w:rPr>
    </w:lvl>
    <w:lvl w:ilvl="8" w:tplc="04090005">
      <w:start w:val="1"/>
      <w:numFmt w:val="bullet"/>
      <w:lvlText w:val=""/>
      <w:lvlJc w:val="left"/>
      <w:pPr>
        <w:ind w:left="7905" w:hanging="360"/>
      </w:pPr>
      <w:rPr>
        <w:rFonts w:ascii="Wingdings" w:hAnsi="Wingdings" w:cs="Wingdings" w:hint="default"/>
      </w:rPr>
    </w:lvl>
  </w:abstractNum>
  <w:abstractNum w:abstractNumId="21">
    <w:nsid w:val="391D5B2D"/>
    <w:multiLevelType w:val="hybridMultilevel"/>
    <w:tmpl w:val="19D6819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2">
    <w:nsid w:val="3EF8632B"/>
    <w:multiLevelType w:val="hybridMultilevel"/>
    <w:tmpl w:val="0422D964"/>
    <w:lvl w:ilvl="0" w:tplc="50E608F6">
      <w:start w:val="23"/>
      <w:numFmt w:val="decimal"/>
      <w:lvlText w:val="%1."/>
      <w:lvlJc w:val="left"/>
      <w:pPr>
        <w:tabs>
          <w:tab w:val="num" w:pos="645"/>
        </w:tabs>
        <w:ind w:left="645" w:hanging="46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3">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5F4AF6"/>
    <w:multiLevelType w:val="hybridMultilevel"/>
    <w:tmpl w:val="EC6EF55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5">
    <w:nsid w:val="57441DC8"/>
    <w:multiLevelType w:val="hybridMultilevel"/>
    <w:tmpl w:val="66EA775E"/>
    <w:lvl w:ilvl="0" w:tplc="E97A8CFE">
      <w:start w:val="5"/>
      <w:numFmt w:val="upperLetter"/>
      <w:lvlText w:val="%1."/>
      <w:lvlJc w:val="left"/>
      <w:pPr>
        <w:tabs>
          <w:tab w:val="num" w:pos="1080"/>
        </w:tabs>
        <w:ind w:left="1080" w:hanging="435"/>
      </w:pPr>
      <w:rPr>
        <w:rFonts w:hint="default"/>
      </w:rPr>
    </w:lvl>
    <w:lvl w:ilvl="1" w:tplc="04090019">
      <w:start w:val="1"/>
      <w:numFmt w:val="lowerLetter"/>
      <w:lvlText w:val="%2."/>
      <w:lvlJc w:val="left"/>
      <w:pPr>
        <w:tabs>
          <w:tab w:val="num" w:pos="1725"/>
        </w:tabs>
        <w:ind w:left="1725" w:hanging="360"/>
      </w:pPr>
    </w:lvl>
    <w:lvl w:ilvl="2" w:tplc="0409001B">
      <w:start w:val="1"/>
      <w:numFmt w:val="lowerRoman"/>
      <w:lvlText w:val="%3."/>
      <w:lvlJc w:val="right"/>
      <w:pPr>
        <w:tabs>
          <w:tab w:val="num" w:pos="2445"/>
        </w:tabs>
        <w:ind w:left="2445" w:hanging="180"/>
      </w:p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26">
    <w:nsid w:val="57D30811"/>
    <w:multiLevelType w:val="hybridMultilevel"/>
    <w:tmpl w:val="42B6979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7">
    <w:nsid w:val="5877151D"/>
    <w:multiLevelType w:val="hybridMultilevel"/>
    <w:tmpl w:val="7B1A05C0"/>
    <w:lvl w:ilvl="0" w:tplc="8292A6D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9A5347C"/>
    <w:multiLevelType w:val="hybridMultilevel"/>
    <w:tmpl w:val="938A8EBC"/>
    <w:lvl w:ilvl="0" w:tplc="7E1EC536">
      <w:start w:val="7"/>
      <w:numFmt w:val="upperLetter"/>
      <w:lvlText w:val="%1."/>
      <w:lvlJc w:val="left"/>
      <w:pPr>
        <w:tabs>
          <w:tab w:val="num" w:pos="1170"/>
        </w:tabs>
        <w:ind w:left="1170" w:hanging="45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753705D2"/>
    <w:multiLevelType w:val="hybridMultilevel"/>
    <w:tmpl w:val="E21C0BBA"/>
    <w:lvl w:ilvl="0" w:tplc="1DF0E5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72E692E"/>
    <w:multiLevelType w:val="hybridMultilevel"/>
    <w:tmpl w:val="8CE2455C"/>
    <w:lvl w:ilvl="0" w:tplc="99C6E9E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C5D6070"/>
    <w:multiLevelType w:val="hybridMultilevel"/>
    <w:tmpl w:val="073E32E6"/>
    <w:lvl w:ilvl="0" w:tplc="E10E7138">
      <w:start w:val="16"/>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1844A7"/>
    <w:multiLevelType w:val="hybridMultilevel"/>
    <w:tmpl w:val="18EA24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
  </w:num>
  <w:num w:numId="14">
    <w:abstractNumId w:val="10"/>
  </w:num>
  <w:num w:numId="15">
    <w:abstractNumId w:val="0"/>
  </w:num>
  <w:num w:numId="16">
    <w:abstractNumId w:val="14"/>
  </w:num>
  <w:num w:numId="17">
    <w:abstractNumId w:val="24"/>
  </w:num>
  <w:num w:numId="18">
    <w:abstractNumId w:val="21"/>
  </w:num>
  <w:num w:numId="19">
    <w:abstractNumId w:val="26"/>
  </w:num>
  <w:num w:numId="20">
    <w:abstractNumId w:val="20"/>
  </w:num>
  <w:num w:numId="21">
    <w:abstractNumId w:val="3"/>
  </w:num>
  <w:num w:numId="22">
    <w:abstractNumId w:val="9"/>
  </w:num>
  <w:num w:numId="23">
    <w:abstractNumId w:val="32"/>
  </w:num>
  <w:num w:numId="24">
    <w:abstractNumId w:val="28"/>
  </w:num>
  <w:num w:numId="25">
    <w:abstractNumId w:val="7"/>
  </w:num>
  <w:num w:numId="26">
    <w:abstractNumId w:val="13"/>
  </w:num>
  <w:num w:numId="27">
    <w:abstractNumId w:val="25"/>
  </w:num>
  <w:num w:numId="28">
    <w:abstractNumId w:val="22"/>
  </w:num>
  <w:num w:numId="29">
    <w:abstractNumId w:val="19"/>
  </w:num>
  <w:num w:numId="30">
    <w:abstractNumId w:val="6"/>
  </w:num>
  <w:num w:numId="31">
    <w:abstractNumId w:val="5"/>
  </w:num>
  <w:num w:numId="32">
    <w:abstractNumId w:val="12"/>
  </w:num>
  <w:num w:numId="33">
    <w:abstractNumId w:val="1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F3690"/>
    <w:rsid w:val="000F698C"/>
    <w:rsid w:val="00105A3D"/>
    <w:rsid w:val="0012067C"/>
    <w:rsid w:val="001242CE"/>
    <w:rsid w:val="00144641"/>
    <w:rsid w:val="001503E5"/>
    <w:rsid w:val="001628BB"/>
    <w:rsid w:val="00166E45"/>
    <w:rsid w:val="00190293"/>
    <w:rsid w:val="001B5AE6"/>
    <w:rsid w:val="001C2134"/>
    <w:rsid w:val="001C362E"/>
    <w:rsid w:val="001D51F5"/>
    <w:rsid w:val="001F448C"/>
    <w:rsid w:val="00221450"/>
    <w:rsid w:val="00226F1B"/>
    <w:rsid w:val="00256901"/>
    <w:rsid w:val="00284997"/>
    <w:rsid w:val="002A6693"/>
    <w:rsid w:val="002B4331"/>
    <w:rsid w:val="002B5048"/>
    <w:rsid w:val="0030262A"/>
    <w:rsid w:val="00302FFF"/>
    <w:rsid w:val="003340C5"/>
    <w:rsid w:val="00375BBB"/>
    <w:rsid w:val="00385DCE"/>
    <w:rsid w:val="003D2E5B"/>
    <w:rsid w:val="003E5345"/>
    <w:rsid w:val="003F025A"/>
    <w:rsid w:val="003F57B1"/>
    <w:rsid w:val="004314AE"/>
    <w:rsid w:val="0043319C"/>
    <w:rsid w:val="00433B39"/>
    <w:rsid w:val="0044068D"/>
    <w:rsid w:val="004437E6"/>
    <w:rsid w:val="0046393D"/>
    <w:rsid w:val="00485216"/>
    <w:rsid w:val="004B17EA"/>
    <w:rsid w:val="004B3877"/>
    <w:rsid w:val="004D768F"/>
    <w:rsid w:val="00505E53"/>
    <w:rsid w:val="00511F9D"/>
    <w:rsid w:val="0051391B"/>
    <w:rsid w:val="005522DE"/>
    <w:rsid w:val="00552790"/>
    <w:rsid w:val="00577D00"/>
    <w:rsid w:val="00583EC8"/>
    <w:rsid w:val="005A5A59"/>
    <w:rsid w:val="005C30FE"/>
    <w:rsid w:val="005E6D57"/>
    <w:rsid w:val="006547CD"/>
    <w:rsid w:val="006A18CE"/>
    <w:rsid w:val="006B0FD6"/>
    <w:rsid w:val="006B78B8"/>
    <w:rsid w:val="006D2738"/>
    <w:rsid w:val="006E4FE9"/>
    <w:rsid w:val="006F5F6A"/>
    <w:rsid w:val="007232AB"/>
    <w:rsid w:val="00790F44"/>
    <w:rsid w:val="007A36AC"/>
    <w:rsid w:val="007A6C4B"/>
    <w:rsid w:val="007C0469"/>
    <w:rsid w:val="007D0ACE"/>
    <w:rsid w:val="007F434A"/>
    <w:rsid w:val="00802D55"/>
    <w:rsid w:val="00803E0C"/>
    <w:rsid w:val="00811629"/>
    <w:rsid w:val="00817EB1"/>
    <w:rsid w:val="008442B8"/>
    <w:rsid w:val="00844F57"/>
    <w:rsid w:val="00857025"/>
    <w:rsid w:val="008621ED"/>
    <w:rsid w:val="00875AE3"/>
    <w:rsid w:val="0087604A"/>
    <w:rsid w:val="00882F5B"/>
    <w:rsid w:val="00884A2B"/>
    <w:rsid w:val="008B1407"/>
    <w:rsid w:val="008E2525"/>
    <w:rsid w:val="008F0C2E"/>
    <w:rsid w:val="008F102E"/>
    <w:rsid w:val="008F5304"/>
    <w:rsid w:val="00905CAB"/>
    <w:rsid w:val="0093719D"/>
    <w:rsid w:val="00951DAC"/>
    <w:rsid w:val="00967D11"/>
    <w:rsid w:val="009A592A"/>
    <w:rsid w:val="009B6CAA"/>
    <w:rsid w:val="009D4A1E"/>
    <w:rsid w:val="009E26AB"/>
    <w:rsid w:val="009F37C9"/>
    <w:rsid w:val="009F52FC"/>
    <w:rsid w:val="009F5F62"/>
    <w:rsid w:val="00A22143"/>
    <w:rsid w:val="00A2385C"/>
    <w:rsid w:val="00A471E8"/>
    <w:rsid w:val="00A74EA8"/>
    <w:rsid w:val="00A82CE5"/>
    <w:rsid w:val="00A85617"/>
    <w:rsid w:val="00AB0172"/>
    <w:rsid w:val="00AB0250"/>
    <w:rsid w:val="00AD4C93"/>
    <w:rsid w:val="00AD53A2"/>
    <w:rsid w:val="00AF2AC2"/>
    <w:rsid w:val="00AF6139"/>
    <w:rsid w:val="00B02E27"/>
    <w:rsid w:val="00B10640"/>
    <w:rsid w:val="00B72360"/>
    <w:rsid w:val="00B769C5"/>
    <w:rsid w:val="00B85208"/>
    <w:rsid w:val="00B877CF"/>
    <w:rsid w:val="00B92C0D"/>
    <w:rsid w:val="00BA04EE"/>
    <w:rsid w:val="00BA730F"/>
    <w:rsid w:val="00BC7B54"/>
    <w:rsid w:val="00BE1049"/>
    <w:rsid w:val="00C00441"/>
    <w:rsid w:val="00C04D6A"/>
    <w:rsid w:val="00C144A4"/>
    <w:rsid w:val="00C16805"/>
    <w:rsid w:val="00C21B4D"/>
    <w:rsid w:val="00C22E98"/>
    <w:rsid w:val="00C27FB2"/>
    <w:rsid w:val="00C409CB"/>
    <w:rsid w:val="00C43EE1"/>
    <w:rsid w:val="00C6353F"/>
    <w:rsid w:val="00C74E27"/>
    <w:rsid w:val="00C82327"/>
    <w:rsid w:val="00CA3E3D"/>
    <w:rsid w:val="00CA7888"/>
    <w:rsid w:val="00CC0424"/>
    <w:rsid w:val="00CE2E2F"/>
    <w:rsid w:val="00CE47AA"/>
    <w:rsid w:val="00CF45FF"/>
    <w:rsid w:val="00D00F54"/>
    <w:rsid w:val="00D06673"/>
    <w:rsid w:val="00D20C06"/>
    <w:rsid w:val="00D42103"/>
    <w:rsid w:val="00D46971"/>
    <w:rsid w:val="00D50E3C"/>
    <w:rsid w:val="00D5377D"/>
    <w:rsid w:val="00D75B2E"/>
    <w:rsid w:val="00D879D2"/>
    <w:rsid w:val="00DC4CE2"/>
    <w:rsid w:val="00DD4BA6"/>
    <w:rsid w:val="00DE3683"/>
    <w:rsid w:val="00E05D5D"/>
    <w:rsid w:val="00E11321"/>
    <w:rsid w:val="00E173C6"/>
    <w:rsid w:val="00E34FE3"/>
    <w:rsid w:val="00E53A74"/>
    <w:rsid w:val="00E623F5"/>
    <w:rsid w:val="00E63834"/>
    <w:rsid w:val="00E74D89"/>
    <w:rsid w:val="00E91124"/>
    <w:rsid w:val="00EA6C36"/>
    <w:rsid w:val="00EB034E"/>
    <w:rsid w:val="00EB2A4C"/>
    <w:rsid w:val="00ED72E1"/>
    <w:rsid w:val="00EF5B9C"/>
    <w:rsid w:val="00EF7F7E"/>
    <w:rsid w:val="00F006E9"/>
    <w:rsid w:val="00F04455"/>
    <w:rsid w:val="00F13309"/>
    <w:rsid w:val="00F44B43"/>
    <w:rsid w:val="00F52CE5"/>
    <w:rsid w:val="00F54C98"/>
    <w:rsid w:val="00F56A0C"/>
    <w:rsid w:val="00F61BF0"/>
    <w:rsid w:val="00F83996"/>
    <w:rsid w:val="00F846F5"/>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1047221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1061</Words>
  <Characters>6050</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2012-11-21T18:01:00Z</cp:lastPrinted>
  <dcterms:created xsi:type="dcterms:W3CDTF">2012-11-21T18:54:00Z</dcterms:created>
  <dcterms:modified xsi:type="dcterms:W3CDTF">2012-11-21T18:54:00Z</dcterms:modified>
</cp:coreProperties>
</file>